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4E942F" w14:textId="3141439D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港美通科技（深圳）有限公司</w:t>
      </w:r>
      <w:r>
        <w:rPr>
          <w:rFonts w:ascii="Times New Roman" w:eastAsia="宋体" w:hAnsi="Times New Roman" w:cs="Times New Roman" w:hint="eastAsia"/>
        </w:rPr>
        <w:t>第四期</w:t>
      </w:r>
      <w:r w:rsidRPr="004E44C0">
        <w:rPr>
          <w:rFonts w:ascii="Times New Roman" w:eastAsia="宋体" w:hAnsi="Times New Roman" w:cs="Times New Roman"/>
        </w:rPr>
        <w:t>教育部供需对接就业育人项目申报指南</w:t>
      </w:r>
    </w:p>
    <w:p w14:paraId="73573166" w14:textId="77777777" w:rsidR="004E44C0" w:rsidRPr="004E44C0" w:rsidRDefault="004E44C0" w:rsidP="0013147D">
      <w:pPr>
        <w:rPr>
          <w:rFonts w:ascii="Times New Roman" w:eastAsia="宋体" w:hAnsi="Times New Roman" w:cs="Times New Roman"/>
        </w:rPr>
      </w:pPr>
    </w:p>
    <w:p w14:paraId="224EF0E6" w14:textId="5C5BC8DA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来源：教育部供需对接就业育人项目平台</w:t>
      </w:r>
      <w:r w:rsidRPr="004E44C0">
        <w:rPr>
          <w:rFonts w:ascii="Times New Roman" w:eastAsia="宋体" w:hAnsi="Times New Roman" w:cs="Times New Roman"/>
        </w:rPr>
        <w:t>https://www.ncss.cn/jyyr/</w:t>
      </w:r>
    </w:p>
    <w:p w14:paraId="5BC69EEC" w14:textId="77777777" w:rsidR="00CF0E4D" w:rsidRPr="004E44C0" w:rsidRDefault="00CF0E4D" w:rsidP="0013147D">
      <w:pPr>
        <w:rPr>
          <w:rFonts w:ascii="Times New Roman" w:eastAsia="宋体" w:hAnsi="Times New Roman" w:cs="Times New Roman" w:hint="eastAsia"/>
        </w:rPr>
      </w:pPr>
    </w:p>
    <w:p w14:paraId="1D64594A" w14:textId="40D07ABA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企业名称：港美通科技（深圳）有限公司</w:t>
      </w:r>
    </w:p>
    <w:p w14:paraId="0AB883EB" w14:textId="19011800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企业成立年限：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年及以上</w:t>
      </w:r>
    </w:p>
    <w:p w14:paraId="77E19F45" w14:textId="5A027717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企业总部所在省份：广东省</w:t>
      </w:r>
    </w:p>
    <w:p w14:paraId="3BA8CA8A" w14:textId="48F33469" w:rsidR="004E44C0" w:rsidRPr="004E44C0" w:rsidRDefault="004E44C0" w:rsidP="0013147D">
      <w:pPr>
        <w:tabs>
          <w:tab w:val="left" w:pos="3328"/>
        </w:tabs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企业分公司所在省份：北京市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山东省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四川省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湖北省</w:t>
      </w:r>
    </w:p>
    <w:p w14:paraId="17559232" w14:textId="352E897F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企业类型：民营企业</w:t>
      </w:r>
    </w:p>
    <w:p w14:paraId="621901F1" w14:textId="555D8F73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企业行业：科技服务行业</w:t>
      </w:r>
    </w:p>
    <w:p w14:paraId="7C1664AD" w14:textId="0154FF1B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企业属于：其他</w:t>
      </w:r>
    </w:p>
    <w:p w14:paraId="505C2662" w14:textId="34CB577F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是否参加过往</w:t>
      </w:r>
      <w:proofErr w:type="gramStart"/>
      <w:r w:rsidRPr="004E44C0">
        <w:rPr>
          <w:rFonts w:ascii="Times New Roman" w:eastAsia="宋体" w:hAnsi="Times New Roman" w:cs="Times New Roman"/>
        </w:rPr>
        <w:t>期就业</w:t>
      </w:r>
      <w:proofErr w:type="gramEnd"/>
      <w:r w:rsidRPr="004E44C0">
        <w:rPr>
          <w:rFonts w:ascii="Times New Roman" w:eastAsia="宋体" w:hAnsi="Times New Roman" w:cs="Times New Roman"/>
        </w:rPr>
        <w:t>育人项目：是</w:t>
      </w:r>
    </w:p>
    <w:p w14:paraId="064F420C" w14:textId="77E86ED0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企业简介：港美通科技（深圳）有限公司是领先的数字经济、生物制药、食品工程、人工智能、新能源、飞行器结构管理综合解决方案供应商。港美通科技（深圳）有限公司于</w:t>
      </w:r>
      <w:r w:rsidRPr="004E44C0">
        <w:rPr>
          <w:rFonts w:ascii="Times New Roman" w:eastAsia="宋体" w:hAnsi="Times New Roman" w:cs="Times New Roman"/>
        </w:rPr>
        <w:t>2017</w:t>
      </w:r>
      <w:r w:rsidRPr="004E44C0">
        <w:rPr>
          <w:rFonts w:ascii="Times New Roman" w:eastAsia="宋体" w:hAnsi="Times New Roman" w:cs="Times New Roman"/>
        </w:rPr>
        <w:t>年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月在深圳市市场监督管理局注册，在深圳和北京运营，在北京、成都、武汉、深圳和烟台分设研发中心。在商业市场，公司掌握先进技术，把人工智能、</w:t>
      </w:r>
      <w:r w:rsidRPr="004E44C0">
        <w:rPr>
          <w:rFonts w:ascii="Times New Roman" w:eastAsia="宋体" w:hAnsi="Times New Roman" w:cs="Times New Roman"/>
        </w:rPr>
        <w:t>AR/VR</w:t>
      </w:r>
      <w:r w:rsidRPr="004E44C0">
        <w:rPr>
          <w:rFonts w:ascii="Times New Roman" w:eastAsia="宋体" w:hAnsi="Times New Roman" w:cs="Times New Roman"/>
        </w:rPr>
        <w:t>等技术应用到现实领域；完成军工项目，为顺丰航空开发了</w:t>
      </w:r>
      <w:r w:rsidRPr="004E44C0">
        <w:rPr>
          <w:rFonts w:ascii="Times New Roman" w:eastAsia="宋体" w:hAnsi="Times New Roman" w:cs="Times New Roman"/>
        </w:rPr>
        <w:t>B757-200</w:t>
      </w:r>
      <w:r w:rsidRPr="004E44C0">
        <w:rPr>
          <w:rFonts w:ascii="Times New Roman" w:eastAsia="宋体" w:hAnsi="Times New Roman" w:cs="Times New Roman"/>
        </w:rPr>
        <w:t>飞机结构管理系统</w:t>
      </w:r>
      <w:r w:rsidRPr="004E44C0">
        <w:rPr>
          <w:rFonts w:ascii="Times New Roman" w:eastAsia="宋体" w:hAnsi="Times New Roman" w:cs="Times New Roman"/>
        </w:rPr>
        <w:t>ASMS</w:t>
      </w:r>
      <w:r w:rsidRPr="004E44C0">
        <w:rPr>
          <w:rFonts w:ascii="Times New Roman" w:eastAsia="宋体" w:hAnsi="Times New Roman" w:cs="Times New Roman"/>
        </w:rPr>
        <w:t>，开发了航空器结构管理云平台</w:t>
      </w:r>
      <w:r w:rsidRPr="004E44C0">
        <w:rPr>
          <w:rFonts w:ascii="Times New Roman" w:eastAsia="宋体" w:hAnsi="Times New Roman" w:cs="Times New Roman"/>
        </w:rPr>
        <w:t>ASMC</w:t>
      </w:r>
      <w:r w:rsidRPr="004E44C0">
        <w:rPr>
          <w:rFonts w:ascii="Times New Roman" w:eastAsia="宋体" w:hAnsi="Times New Roman" w:cs="Times New Roman"/>
        </w:rPr>
        <w:t>。在教育服务领域，公司为各专业和学科提供教学系统、实验室等解决方案和教育服务，开发优质教材和教学服务系统，先后服务过广东外语外贸大学等几十所高校。在学术研究方面，先后出版《</w:t>
      </w:r>
      <w:r w:rsidRPr="004E44C0">
        <w:rPr>
          <w:rFonts w:ascii="Times New Roman" w:eastAsia="宋体" w:hAnsi="Times New Roman" w:cs="Times New Roman"/>
        </w:rPr>
        <w:t>WTO&lt;</w:t>
      </w:r>
      <w:r w:rsidRPr="004E44C0">
        <w:rPr>
          <w:rFonts w:ascii="Times New Roman" w:eastAsia="宋体" w:hAnsi="Times New Roman" w:cs="Times New Roman"/>
        </w:rPr>
        <w:t>负倾销协定</w:t>
      </w:r>
      <w:r w:rsidRPr="004E44C0">
        <w:rPr>
          <w:rFonts w:ascii="Times New Roman" w:eastAsia="宋体" w:hAnsi="Times New Roman" w:cs="Times New Roman"/>
        </w:rPr>
        <w:t>&gt;</w:t>
      </w:r>
      <w:r w:rsidRPr="004E44C0">
        <w:rPr>
          <w:rFonts w:ascii="Times New Roman" w:eastAsia="宋体" w:hAnsi="Times New Roman" w:cs="Times New Roman"/>
        </w:rPr>
        <w:t>释义》等学术专著，与世界贸易组织、联合国贸易与发展会议等国际组织建立了良好的合作关系。在信息咨询领域，公司参与了中国国际贸易单一窗口政策设计，发表了《中国国际贸易单一窗口政策演进分析与建议》等系列论文。港美通科技（深圳）有限公司曾参与教育部供需对接就业育人项目（第一期、第二期）、教育部产学合作协同育人项目（</w:t>
      </w:r>
      <w:r w:rsidRPr="004E44C0">
        <w:rPr>
          <w:rFonts w:ascii="Times New Roman" w:eastAsia="宋体" w:hAnsi="Times New Roman" w:cs="Times New Roman"/>
        </w:rPr>
        <w:t>9</w:t>
      </w:r>
      <w:r w:rsidRPr="004E44C0">
        <w:rPr>
          <w:rFonts w:ascii="Times New Roman" w:eastAsia="宋体" w:hAnsi="Times New Roman" w:cs="Times New Roman"/>
        </w:rPr>
        <w:t>批次）、广东省校企合作协同育人项目（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批）和吉林省产学合作协同育人项目（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批），积极深化产教融合、校企合作，以产业和技术发展的最新需求推动人才培养改革，推动就业与培养有机联动、人才供需有效对接，促进高校毕业生更加充分更高质量就业。</w:t>
      </w:r>
    </w:p>
    <w:p w14:paraId="4BAA5F23" w14:textId="2AF01870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建设目标：在教育部高校学生司指导下，开展供需对接就业育人项目，将企业用人需求纳入高校教学和培养体系，帮助用人单位培养和招聘更多实用型、复合型和紧缺型人才，提升毕业生就业能力和综合素养，推动高校人才培养与就业有机联动、人才供需有效对接，促进高校毕业生更加充分更高质量就业。</w:t>
      </w:r>
    </w:p>
    <w:p w14:paraId="6FFCF35F" w14:textId="42EA08AC" w:rsidR="004E44C0" w:rsidRPr="002D5EF8" w:rsidRDefault="004E44C0" w:rsidP="0013147D">
      <w:pPr>
        <w:rPr>
          <w:rFonts w:ascii="Times New Roman" w:eastAsia="宋体" w:hAnsi="Times New Roman" w:cs="Times New Roman"/>
          <w:b/>
          <w:bCs/>
        </w:rPr>
      </w:pPr>
      <w:r w:rsidRPr="002D5EF8">
        <w:rPr>
          <w:rFonts w:ascii="Times New Roman" w:eastAsia="宋体" w:hAnsi="Times New Roman" w:cs="Times New Roman"/>
          <w:b/>
          <w:bCs/>
        </w:rPr>
        <w:t>一、定向人才培养培训项目</w:t>
      </w:r>
    </w:p>
    <w:p w14:paraId="7E756481" w14:textId="51A5C92A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项目期别：第四期</w:t>
      </w:r>
    </w:p>
    <w:p w14:paraId="789DB2F4" w14:textId="60232766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项目类型：定向人才培养培训项目</w:t>
      </w:r>
    </w:p>
    <w:p w14:paraId="54E731DA" w14:textId="3FAB5769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该项目类型拟合作数量：</w:t>
      </w:r>
      <w:r w:rsidRPr="004E44C0">
        <w:rPr>
          <w:rFonts w:ascii="Times New Roman" w:eastAsia="宋体" w:hAnsi="Times New Roman" w:cs="Times New Roman"/>
        </w:rPr>
        <w:t>10</w:t>
      </w:r>
    </w:p>
    <w:p w14:paraId="447051BC" w14:textId="17A04ECB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拟提供直接经费支持：</w:t>
      </w:r>
      <w:r w:rsidRPr="004E44C0">
        <w:rPr>
          <w:rFonts w:ascii="Times New Roman" w:eastAsia="宋体" w:hAnsi="Times New Roman" w:cs="Times New Roman"/>
        </w:rPr>
        <w:t>50000</w:t>
      </w:r>
      <w:r w:rsidRPr="004E44C0">
        <w:rPr>
          <w:rFonts w:ascii="Times New Roman" w:eastAsia="宋体" w:hAnsi="Times New Roman" w:cs="Times New Roman"/>
        </w:rPr>
        <w:t>元</w:t>
      </w:r>
    </w:p>
    <w:p w14:paraId="23FC7576" w14:textId="7BFB72D2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直接经费主要用途：主要用于课程建设和教学资源开发等方面。</w:t>
      </w:r>
    </w:p>
    <w:p w14:paraId="2732F361" w14:textId="1D886F47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拟提供资源价值经费支持：</w:t>
      </w:r>
      <w:r w:rsidRPr="004E44C0">
        <w:rPr>
          <w:rFonts w:ascii="Times New Roman" w:eastAsia="宋体" w:hAnsi="Times New Roman" w:cs="Times New Roman"/>
        </w:rPr>
        <w:t>1000000</w:t>
      </w:r>
      <w:r w:rsidRPr="004E44C0">
        <w:rPr>
          <w:rFonts w:ascii="Times New Roman" w:eastAsia="宋体" w:hAnsi="Times New Roman" w:cs="Times New Roman"/>
        </w:rPr>
        <w:t>元</w:t>
      </w:r>
    </w:p>
    <w:p w14:paraId="68AF9CF6" w14:textId="1621C70B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资源价值主要用途：用于实践教学。</w:t>
      </w:r>
    </w:p>
    <w:p w14:paraId="34258992" w14:textId="5D120410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拟合作期限：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</w:t>
      </w:r>
    </w:p>
    <w:p w14:paraId="1F1B77B7" w14:textId="1732C4D0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拟合作高校类型：双一流建设高校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其他本科高校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高职高专院校</w:t>
      </w:r>
    </w:p>
    <w:p w14:paraId="7BCC5A81" w14:textId="11B521BA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拟合作专业：专业不限</w:t>
      </w:r>
    </w:p>
    <w:p w14:paraId="69B8FB73" w14:textId="5541D29D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项目内容：（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）项目合作时间为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）在高校设立</w:t>
      </w:r>
      <w:r w:rsidRPr="004E44C0">
        <w:rPr>
          <w:rFonts w:ascii="Times New Roman" w:eastAsia="宋体" w:hAnsi="Times New Roman" w:cs="Times New Roman"/>
        </w:rPr>
        <w:t>10</w:t>
      </w:r>
      <w:r w:rsidRPr="004E44C0">
        <w:rPr>
          <w:rFonts w:ascii="Times New Roman" w:eastAsia="宋体" w:hAnsi="Times New Roman" w:cs="Times New Roman"/>
        </w:rPr>
        <w:t>个特色班级，拟从数字经济、生物制药、食品工程、人工智能、新能源、智能农业、智能医学、市场营销、跨境电子商务、</w:t>
      </w:r>
      <w:r w:rsidRPr="004E44C0">
        <w:rPr>
          <w:rFonts w:ascii="Times New Roman" w:eastAsia="宋体" w:hAnsi="Times New Roman" w:cs="Times New Roman"/>
        </w:rPr>
        <w:lastRenderedPageBreak/>
        <w:t>国际经济与贸易等专业遴选，每班计划培养</w:t>
      </w:r>
      <w:r w:rsidRPr="004E44C0">
        <w:rPr>
          <w:rFonts w:ascii="Times New Roman" w:eastAsia="宋体" w:hAnsi="Times New Roman" w:cs="Times New Roman"/>
        </w:rPr>
        <w:t>5</w:t>
      </w:r>
      <w:r w:rsidRPr="004E44C0">
        <w:rPr>
          <w:rFonts w:ascii="Times New Roman" w:eastAsia="宋体" w:hAnsi="Times New Roman" w:cs="Times New Roman"/>
        </w:rPr>
        <w:t>人。（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）部分课程可由公司和学校共同开发。</w:t>
      </w:r>
    </w:p>
    <w:p w14:paraId="78935CE4" w14:textId="1CFC60FF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高校报名条件：（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）本科高校和高职院校均可申报。（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）高校相关专业开设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年以上，每届相关专业毕业生不低于</w:t>
      </w:r>
      <w:r w:rsidRPr="004E44C0">
        <w:rPr>
          <w:rFonts w:ascii="Times New Roman" w:eastAsia="宋体" w:hAnsi="Times New Roman" w:cs="Times New Roman"/>
        </w:rPr>
        <w:t>30</w:t>
      </w:r>
      <w:r w:rsidRPr="004E44C0">
        <w:rPr>
          <w:rFonts w:ascii="Times New Roman" w:eastAsia="宋体" w:hAnsi="Times New Roman" w:cs="Times New Roman"/>
        </w:rPr>
        <w:t>人。（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）师资稳定、办学具有一定成效。（</w:t>
      </w:r>
      <w:r w:rsidRPr="004E44C0">
        <w:rPr>
          <w:rFonts w:ascii="Times New Roman" w:eastAsia="宋体" w:hAnsi="Times New Roman" w:cs="Times New Roman"/>
        </w:rPr>
        <w:t>4</w:t>
      </w:r>
      <w:r w:rsidRPr="004E44C0">
        <w:rPr>
          <w:rFonts w:ascii="Times New Roman" w:eastAsia="宋体" w:hAnsi="Times New Roman" w:cs="Times New Roman"/>
        </w:rPr>
        <w:t>）高校负责招生、教学、学籍管理，提供必要的场地等硬件条件支持，按时向企业提供学生在校学习期间的详细情况，每年年底能够提供当年总结及来年计划。（</w:t>
      </w:r>
      <w:r w:rsidRPr="004E44C0">
        <w:rPr>
          <w:rFonts w:ascii="Times New Roman" w:eastAsia="宋体" w:hAnsi="Times New Roman" w:cs="Times New Roman"/>
        </w:rPr>
        <w:t>5</w:t>
      </w:r>
      <w:r w:rsidRPr="004E44C0">
        <w:rPr>
          <w:rFonts w:ascii="Times New Roman" w:eastAsia="宋体" w:hAnsi="Times New Roman" w:cs="Times New Roman"/>
        </w:rPr>
        <w:t>）高校同意企业参与相关课程和教学内容设置，以开放的态度共同研制培养计划和教学方案，为专业课程设计和职业能力培训提供必要的师资和专业支持。</w:t>
      </w:r>
    </w:p>
    <w:p w14:paraId="485F892B" w14:textId="18D3D9C8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高校任务：（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）根据公司用人需求，实施学科交叉融合，培养复合型人才，提供详细教学计划及课程大纲。（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）制定培训计划，配合公司开展相关专业培训，开发实践案例</w:t>
      </w:r>
      <w:r w:rsidRPr="004E44C0">
        <w:rPr>
          <w:rFonts w:ascii="Times New Roman" w:eastAsia="宋体" w:hAnsi="Times New Roman" w:cs="Times New Roman"/>
        </w:rPr>
        <w:t>5</w:t>
      </w:r>
      <w:r w:rsidRPr="004E44C0">
        <w:rPr>
          <w:rFonts w:ascii="Times New Roman" w:eastAsia="宋体" w:hAnsi="Times New Roman" w:cs="Times New Roman"/>
        </w:rPr>
        <w:t>个。（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）总结项目经验，完成项目论文，为复制、推广项目成果做准备。</w:t>
      </w:r>
    </w:p>
    <w:p w14:paraId="141E17A8" w14:textId="12568BB3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项目联系人姓名：黄欣</w:t>
      </w:r>
    </w:p>
    <w:p w14:paraId="617E441F" w14:textId="1D3A14CA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联系方式：</w:t>
      </w:r>
      <w:r w:rsidRPr="004E44C0">
        <w:rPr>
          <w:rFonts w:ascii="Times New Roman" w:eastAsia="宋体" w:hAnsi="Times New Roman" w:cs="Times New Roman"/>
        </w:rPr>
        <w:t>18565685800</w:t>
      </w:r>
    </w:p>
    <w:p w14:paraId="44084D07" w14:textId="583C5D27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联系人邮箱：</w:t>
      </w:r>
      <w:r w:rsidRPr="004E44C0">
        <w:rPr>
          <w:rFonts w:ascii="Times New Roman" w:eastAsia="宋体" w:hAnsi="Times New Roman" w:cs="Times New Roman"/>
        </w:rPr>
        <w:t>szgmtgs@163.com</w:t>
      </w:r>
    </w:p>
    <w:p w14:paraId="43DD1F9E" w14:textId="77777777" w:rsidR="004E44C0" w:rsidRPr="0013147D" w:rsidRDefault="004E44C0" w:rsidP="0013147D">
      <w:pPr>
        <w:rPr>
          <w:rFonts w:ascii="Times New Roman" w:eastAsia="宋体" w:hAnsi="Times New Roman" w:cs="Times New Roman"/>
          <w:b/>
          <w:bCs/>
        </w:rPr>
      </w:pPr>
      <w:r w:rsidRPr="0013147D">
        <w:rPr>
          <w:rFonts w:ascii="Times New Roman" w:eastAsia="宋体" w:hAnsi="Times New Roman" w:cs="Times New Roman"/>
          <w:b/>
          <w:bCs/>
        </w:rPr>
        <w:t>二、就业实习基地项目</w:t>
      </w:r>
    </w:p>
    <w:p w14:paraId="22FB11F2" w14:textId="1ECE7DDB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项目期别：第四期</w:t>
      </w:r>
    </w:p>
    <w:p w14:paraId="14EC45E3" w14:textId="72BF087B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项目类型：就业实习基地项目</w:t>
      </w:r>
    </w:p>
    <w:p w14:paraId="4741C831" w14:textId="25B5534B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该项目类型拟合作数量：</w:t>
      </w:r>
      <w:r w:rsidRPr="004E44C0">
        <w:rPr>
          <w:rFonts w:ascii="Times New Roman" w:eastAsia="宋体" w:hAnsi="Times New Roman" w:cs="Times New Roman"/>
        </w:rPr>
        <w:t>15</w:t>
      </w:r>
    </w:p>
    <w:p w14:paraId="41A9D884" w14:textId="67876139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拟提供直接经费支持：</w:t>
      </w:r>
      <w:r w:rsidRPr="004E44C0">
        <w:rPr>
          <w:rFonts w:ascii="Times New Roman" w:eastAsia="宋体" w:hAnsi="Times New Roman" w:cs="Times New Roman"/>
        </w:rPr>
        <w:t>75000</w:t>
      </w:r>
      <w:r w:rsidRPr="004E44C0">
        <w:rPr>
          <w:rFonts w:ascii="Times New Roman" w:eastAsia="宋体" w:hAnsi="Times New Roman" w:cs="Times New Roman"/>
        </w:rPr>
        <w:t>元</w:t>
      </w:r>
    </w:p>
    <w:p w14:paraId="2BE41C31" w14:textId="4FA9A631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直接经费主要用途：主要用于学生实习方面</w:t>
      </w:r>
    </w:p>
    <w:p w14:paraId="691A4E47" w14:textId="16CA6505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拟提供资源价值经费支持：</w:t>
      </w:r>
      <w:r w:rsidRPr="004E44C0">
        <w:rPr>
          <w:rFonts w:ascii="Times New Roman" w:eastAsia="宋体" w:hAnsi="Times New Roman" w:cs="Times New Roman"/>
        </w:rPr>
        <w:t>1500000</w:t>
      </w:r>
      <w:r w:rsidRPr="004E44C0">
        <w:rPr>
          <w:rFonts w:ascii="Times New Roman" w:eastAsia="宋体" w:hAnsi="Times New Roman" w:cs="Times New Roman"/>
        </w:rPr>
        <w:t>元</w:t>
      </w:r>
    </w:p>
    <w:p w14:paraId="3139E8C3" w14:textId="6D922FE7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资源价值主要用途：用于学生实习实训。</w:t>
      </w:r>
    </w:p>
    <w:p w14:paraId="15A35B0E" w14:textId="11F587E4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拟合作期限：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</w:t>
      </w:r>
    </w:p>
    <w:p w14:paraId="36E8F63D" w14:textId="136AF85E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拟合作高校类型：双一流建设高校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其他本科高校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高职高专院校</w:t>
      </w:r>
    </w:p>
    <w:p w14:paraId="223B46F2" w14:textId="09C6ED04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拟合作专业：专业不限</w:t>
      </w:r>
    </w:p>
    <w:p w14:paraId="571D8203" w14:textId="13F9C26A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项目内容：（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）项目合作时间为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）企业授予合作高校为毕业生就业实习基地，每年接纳相关专业</w:t>
      </w:r>
      <w:r w:rsidRPr="004E44C0">
        <w:rPr>
          <w:rFonts w:ascii="Times New Roman" w:eastAsia="宋体" w:hAnsi="Times New Roman" w:cs="Times New Roman"/>
        </w:rPr>
        <w:t>5</w:t>
      </w:r>
      <w:r w:rsidRPr="004E44C0">
        <w:rPr>
          <w:rFonts w:ascii="Times New Roman" w:eastAsia="宋体" w:hAnsi="Times New Roman" w:cs="Times New Roman"/>
        </w:rPr>
        <w:t>名学生进企业实习。（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）针对企业生产、业务环节对学生进行多岗轮训。（</w:t>
      </w:r>
      <w:r w:rsidRPr="004E44C0">
        <w:rPr>
          <w:rFonts w:ascii="Times New Roman" w:eastAsia="宋体" w:hAnsi="Times New Roman" w:cs="Times New Roman"/>
        </w:rPr>
        <w:t>4</w:t>
      </w:r>
      <w:r w:rsidRPr="004E44C0">
        <w:rPr>
          <w:rFonts w:ascii="Times New Roman" w:eastAsia="宋体" w:hAnsi="Times New Roman" w:cs="Times New Roman"/>
        </w:rPr>
        <w:t>）以企业项目为设计课题，派出企业工程师对学生开展实习指导。</w:t>
      </w:r>
    </w:p>
    <w:p w14:paraId="22118D9A" w14:textId="4CD951F4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高校报名条件：（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）本科高校和高职院校均可申报。（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）高校应开设相关专业，每届相关专业毕业生不低于</w:t>
      </w:r>
      <w:r w:rsidRPr="004E44C0">
        <w:rPr>
          <w:rFonts w:ascii="Times New Roman" w:eastAsia="宋体" w:hAnsi="Times New Roman" w:cs="Times New Roman"/>
        </w:rPr>
        <w:t>30</w:t>
      </w:r>
      <w:r w:rsidRPr="004E44C0">
        <w:rPr>
          <w:rFonts w:ascii="Times New Roman" w:eastAsia="宋体" w:hAnsi="Times New Roman" w:cs="Times New Roman"/>
        </w:rPr>
        <w:t>人。（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）高校相关专业开设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年以上，师资稳定、办学具有一定成效。（</w:t>
      </w:r>
      <w:r w:rsidRPr="004E44C0">
        <w:rPr>
          <w:rFonts w:ascii="Times New Roman" w:eastAsia="宋体" w:hAnsi="Times New Roman" w:cs="Times New Roman"/>
        </w:rPr>
        <w:t>4</w:t>
      </w:r>
      <w:r w:rsidRPr="004E44C0">
        <w:rPr>
          <w:rFonts w:ascii="Times New Roman" w:eastAsia="宋体" w:hAnsi="Times New Roman" w:cs="Times New Roman"/>
        </w:rPr>
        <w:t>）公司提供实习场地、设备和宿舍，设立实习岗位，对每个实习生提供实习补贴。（</w:t>
      </w:r>
      <w:r w:rsidRPr="004E44C0">
        <w:rPr>
          <w:rFonts w:ascii="Times New Roman" w:eastAsia="宋体" w:hAnsi="Times New Roman" w:cs="Times New Roman"/>
        </w:rPr>
        <w:t>5</w:t>
      </w:r>
      <w:r w:rsidRPr="004E44C0">
        <w:rPr>
          <w:rFonts w:ascii="Times New Roman" w:eastAsia="宋体" w:hAnsi="Times New Roman" w:cs="Times New Roman"/>
        </w:rPr>
        <w:t>）高校按照协议配合办理学生实习手续，会同公司对学生进行考核；考核合格后由公司出具相应证书，并优先落实就业岗位。</w:t>
      </w:r>
    </w:p>
    <w:p w14:paraId="1671FEA0" w14:textId="7AAAD70F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高校任务：（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）高校与用人单位共建就业实习基地，协商提供场地、设备、指导教师等必要支持。（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）双方共同拟定就业实习方案：包括实习周期、能力培养目标、实习实践项目、实习要求、实习考核评价体系等。（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）总结项目经验，完成项目论文，为复制、推广项目成果做准备。</w:t>
      </w:r>
    </w:p>
    <w:p w14:paraId="2E420403" w14:textId="07094C45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项目联系人姓名：黄欣</w:t>
      </w:r>
    </w:p>
    <w:p w14:paraId="35A0B04C" w14:textId="0ABFA340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联系方式：</w:t>
      </w:r>
      <w:r w:rsidRPr="004E44C0">
        <w:rPr>
          <w:rFonts w:ascii="Times New Roman" w:eastAsia="宋体" w:hAnsi="Times New Roman" w:cs="Times New Roman"/>
        </w:rPr>
        <w:t>18565685800</w:t>
      </w:r>
    </w:p>
    <w:p w14:paraId="709818D7" w14:textId="74E679DB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联系人邮箱：</w:t>
      </w:r>
      <w:r w:rsidRPr="004E44C0">
        <w:rPr>
          <w:rFonts w:ascii="Times New Roman" w:eastAsia="宋体" w:hAnsi="Times New Roman" w:cs="Times New Roman"/>
        </w:rPr>
        <w:t>szgmtgs@163.com</w:t>
      </w:r>
    </w:p>
    <w:p w14:paraId="2F90DB0F" w14:textId="54FCFB1C" w:rsidR="004E44C0" w:rsidRPr="0013147D" w:rsidRDefault="004E44C0" w:rsidP="0013147D">
      <w:pPr>
        <w:rPr>
          <w:rFonts w:ascii="Times New Roman" w:eastAsia="宋体" w:hAnsi="Times New Roman" w:cs="Times New Roman"/>
          <w:b/>
          <w:bCs/>
        </w:rPr>
      </w:pPr>
      <w:r w:rsidRPr="0013147D">
        <w:rPr>
          <w:rFonts w:ascii="Times New Roman" w:eastAsia="宋体" w:hAnsi="Times New Roman" w:cs="Times New Roman"/>
          <w:b/>
          <w:bCs/>
        </w:rPr>
        <w:t>三、人力资源提升项目</w:t>
      </w:r>
    </w:p>
    <w:p w14:paraId="7F4B9991" w14:textId="0F6EFA9C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项目期别：第四期</w:t>
      </w:r>
    </w:p>
    <w:p w14:paraId="124F52CE" w14:textId="7D7B4B77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项目类型：人力资源提升项目</w:t>
      </w:r>
    </w:p>
    <w:p w14:paraId="08285785" w14:textId="7E0B0ECF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该项目类型拟合作数量：</w:t>
      </w:r>
      <w:r w:rsidRPr="004E44C0">
        <w:rPr>
          <w:rFonts w:ascii="Times New Roman" w:eastAsia="宋体" w:hAnsi="Times New Roman" w:cs="Times New Roman"/>
        </w:rPr>
        <w:t>10</w:t>
      </w:r>
    </w:p>
    <w:p w14:paraId="0EB24304" w14:textId="15CD854E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拟提供直接经费支持：</w:t>
      </w:r>
      <w:r w:rsidRPr="004E44C0">
        <w:rPr>
          <w:rFonts w:ascii="Times New Roman" w:eastAsia="宋体" w:hAnsi="Times New Roman" w:cs="Times New Roman"/>
        </w:rPr>
        <w:t>50000</w:t>
      </w:r>
      <w:r w:rsidRPr="004E44C0">
        <w:rPr>
          <w:rFonts w:ascii="Times New Roman" w:eastAsia="宋体" w:hAnsi="Times New Roman" w:cs="Times New Roman"/>
        </w:rPr>
        <w:t>元</w:t>
      </w:r>
    </w:p>
    <w:p w14:paraId="67C19EAF" w14:textId="087FBA6F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lastRenderedPageBreak/>
        <w:t>直接经费主要用途：主要用于教师培训和顶岗实践等方面。</w:t>
      </w:r>
    </w:p>
    <w:p w14:paraId="09F17C30" w14:textId="106819FD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拟提供资源价值经费支持：</w:t>
      </w:r>
      <w:r w:rsidRPr="004E44C0">
        <w:rPr>
          <w:rFonts w:ascii="Times New Roman" w:eastAsia="宋体" w:hAnsi="Times New Roman" w:cs="Times New Roman"/>
        </w:rPr>
        <w:t>1000000</w:t>
      </w:r>
      <w:r w:rsidRPr="004E44C0">
        <w:rPr>
          <w:rFonts w:ascii="Times New Roman" w:eastAsia="宋体" w:hAnsi="Times New Roman" w:cs="Times New Roman"/>
        </w:rPr>
        <w:t>元</w:t>
      </w:r>
    </w:p>
    <w:p w14:paraId="10360466" w14:textId="04B9C2E0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资源价值主要用途：用于教师教学能力提升和就业实习实训指导。</w:t>
      </w:r>
    </w:p>
    <w:p w14:paraId="0353710F" w14:textId="6FB4B38C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拟合作期限：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</w:t>
      </w:r>
    </w:p>
    <w:p w14:paraId="3325022D" w14:textId="0258FC25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拟合作高校类型：双一流建设高校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其他本科高校</w:t>
      </w:r>
      <w:r w:rsidRPr="004E44C0">
        <w:rPr>
          <w:rFonts w:ascii="Times New Roman" w:eastAsia="宋体" w:hAnsi="Times New Roman" w:cs="Times New Roman"/>
        </w:rPr>
        <w:t>,</w:t>
      </w:r>
      <w:r w:rsidRPr="004E44C0">
        <w:rPr>
          <w:rFonts w:ascii="Times New Roman" w:eastAsia="宋体" w:hAnsi="Times New Roman" w:cs="Times New Roman"/>
        </w:rPr>
        <w:t>高职高专院校</w:t>
      </w:r>
    </w:p>
    <w:p w14:paraId="2DD134E5" w14:textId="2ACDDBB4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拟合作专业：专业不限</w:t>
      </w:r>
    </w:p>
    <w:p w14:paraId="4DE6F6AE" w14:textId="4508F4A4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项目内容：（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）项目合作时间为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）校企双方定期互派工作人员开展挂职交流，协同开展毕业生就业创业、行业发展、团队建设等专门研究，深化互利合作和流程再造。（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）企业与高校建立定向招聘关系，优先到合作高校</w:t>
      </w:r>
      <w:proofErr w:type="gramStart"/>
      <w:r w:rsidRPr="004E44C0">
        <w:rPr>
          <w:rFonts w:ascii="Times New Roman" w:eastAsia="宋体" w:hAnsi="Times New Roman" w:cs="Times New Roman"/>
        </w:rPr>
        <w:t>举办校招活动</w:t>
      </w:r>
      <w:proofErr w:type="gramEnd"/>
      <w:r w:rsidRPr="004E44C0">
        <w:rPr>
          <w:rFonts w:ascii="Times New Roman" w:eastAsia="宋体" w:hAnsi="Times New Roman" w:cs="Times New Roman"/>
        </w:rPr>
        <w:t>，打造人才工作站或专门人才基地。</w:t>
      </w:r>
    </w:p>
    <w:p w14:paraId="3092419C" w14:textId="7749E2BC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高校报名条件：（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）本科高校和高职院校均可报名。（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）高校相关专业开设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年以上，师资稳定、办学具有一定成效。（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）学校聘请公司有关专家担任学校大学生职业导师，动员知名专家学者参与公司人力资源建设及产品研发，为企业员工提供相关培训。</w:t>
      </w:r>
    </w:p>
    <w:p w14:paraId="75EBD3B0" w14:textId="3F8BCB46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高校任务：（</w:t>
      </w:r>
      <w:r w:rsidRPr="004E44C0">
        <w:rPr>
          <w:rFonts w:ascii="Times New Roman" w:eastAsia="宋体" w:hAnsi="Times New Roman" w:cs="Times New Roman"/>
        </w:rPr>
        <w:t>1</w:t>
      </w:r>
      <w:r w:rsidRPr="004E44C0">
        <w:rPr>
          <w:rFonts w:ascii="Times New Roman" w:eastAsia="宋体" w:hAnsi="Times New Roman" w:cs="Times New Roman"/>
        </w:rPr>
        <w:t>）高校主动对接公司校园招聘，条件允许可共同举办行业或区域人才招聘会，优先向合作单位推荐优秀毕业生。（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）公司与高校每年开展为期不少于</w:t>
      </w:r>
      <w:r w:rsidRPr="004E44C0">
        <w:rPr>
          <w:rFonts w:ascii="Times New Roman" w:eastAsia="宋体" w:hAnsi="Times New Roman" w:cs="Times New Roman"/>
        </w:rPr>
        <w:t>2</w:t>
      </w:r>
      <w:r w:rsidRPr="004E44C0">
        <w:rPr>
          <w:rFonts w:ascii="Times New Roman" w:eastAsia="宋体" w:hAnsi="Times New Roman" w:cs="Times New Roman"/>
        </w:rPr>
        <w:t>周的人员挂职交流，合作举办人力资源专题研讨班。（</w:t>
      </w:r>
      <w:r w:rsidRPr="004E44C0">
        <w:rPr>
          <w:rFonts w:ascii="Times New Roman" w:eastAsia="宋体" w:hAnsi="Times New Roman" w:cs="Times New Roman"/>
        </w:rPr>
        <w:t>3</w:t>
      </w:r>
      <w:r w:rsidRPr="004E44C0">
        <w:rPr>
          <w:rFonts w:ascii="Times New Roman" w:eastAsia="宋体" w:hAnsi="Times New Roman" w:cs="Times New Roman"/>
        </w:rPr>
        <w:t>）总结项目经验，完成项目论文，为复制、推广项目成果做准备。</w:t>
      </w:r>
    </w:p>
    <w:p w14:paraId="7324F4DB" w14:textId="7102191D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项目联系人姓名：李昌奎</w:t>
      </w:r>
    </w:p>
    <w:p w14:paraId="6BD26161" w14:textId="788A61D2" w:rsidR="004E44C0" w:rsidRPr="004E44C0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联系方式：</w:t>
      </w:r>
      <w:r w:rsidRPr="004E44C0">
        <w:rPr>
          <w:rFonts w:ascii="Times New Roman" w:eastAsia="宋体" w:hAnsi="Times New Roman" w:cs="Times New Roman"/>
        </w:rPr>
        <w:t>18565685800</w:t>
      </w:r>
    </w:p>
    <w:p w14:paraId="19A8D689" w14:textId="28BA5E24" w:rsidR="00DA428E" w:rsidRDefault="004E44C0" w:rsidP="0013147D">
      <w:pPr>
        <w:rPr>
          <w:rFonts w:ascii="Times New Roman" w:eastAsia="宋体" w:hAnsi="Times New Roman" w:cs="Times New Roman"/>
        </w:rPr>
      </w:pPr>
      <w:r w:rsidRPr="004E44C0">
        <w:rPr>
          <w:rFonts w:ascii="Times New Roman" w:eastAsia="宋体" w:hAnsi="Times New Roman" w:cs="Times New Roman"/>
        </w:rPr>
        <w:t>联系人邮箱：</w:t>
      </w:r>
      <w:hyperlink r:id="rId6" w:history="1">
        <w:r w:rsidR="00DA428E" w:rsidRPr="00D97D6C">
          <w:rPr>
            <w:rStyle w:val="af2"/>
            <w:rFonts w:ascii="Times New Roman" w:eastAsia="宋体" w:hAnsi="Times New Roman" w:cs="Times New Roman"/>
          </w:rPr>
          <w:t>szgmtgs@163.com</w:t>
        </w:r>
      </w:hyperlink>
    </w:p>
    <w:p w14:paraId="578AF664" w14:textId="77777777" w:rsidR="00DA428E" w:rsidRPr="00DA428E" w:rsidRDefault="00DA428E" w:rsidP="0013147D">
      <w:pPr>
        <w:rPr>
          <w:rFonts w:ascii="Times New Roman" w:eastAsia="宋体" w:hAnsi="Times New Roman" w:cs="Times New Roman" w:hint="eastAsia"/>
        </w:rPr>
      </w:pPr>
    </w:p>
    <w:sectPr w:rsidR="00DA428E" w:rsidRPr="00DA42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91D4B" w14:textId="77777777" w:rsidR="00871410" w:rsidRDefault="00871410" w:rsidP="004E44C0">
      <w:pPr>
        <w:rPr>
          <w:rFonts w:hint="eastAsia"/>
        </w:rPr>
      </w:pPr>
      <w:r>
        <w:separator/>
      </w:r>
    </w:p>
  </w:endnote>
  <w:endnote w:type="continuationSeparator" w:id="0">
    <w:p w14:paraId="15FBC032" w14:textId="77777777" w:rsidR="00871410" w:rsidRDefault="00871410" w:rsidP="004E44C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481B16" w14:textId="77777777" w:rsidR="00871410" w:rsidRDefault="00871410" w:rsidP="004E44C0">
      <w:pPr>
        <w:rPr>
          <w:rFonts w:hint="eastAsia"/>
        </w:rPr>
      </w:pPr>
      <w:r>
        <w:separator/>
      </w:r>
    </w:p>
  </w:footnote>
  <w:footnote w:type="continuationSeparator" w:id="0">
    <w:p w14:paraId="1B7B02D9" w14:textId="77777777" w:rsidR="00871410" w:rsidRDefault="00871410" w:rsidP="004E44C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7C9"/>
    <w:rsid w:val="000233DF"/>
    <w:rsid w:val="000269D8"/>
    <w:rsid w:val="00032858"/>
    <w:rsid w:val="000536EF"/>
    <w:rsid w:val="00053C0C"/>
    <w:rsid w:val="000614E8"/>
    <w:rsid w:val="000718E3"/>
    <w:rsid w:val="000744E7"/>
    <w:rsid w:val="000838DB"/>
    <w:rsid w:val="000A1490"/>
    <w:rsid w:val="000A6B94"/>
    <w:rsid w:val="000A6E8E"/>
    <w:rsid w:val="000B7448"/>
    <w:rsid w:val="000C0059"/>
    <w:rsid w:val="000C2778"/>
    <w:rsid w:val="000C3FFD"/>
    <w:rsid w:val="000C4207"/>
    <w:rsid w:val="000D7D9A"/>
    <w:rsid w:val="00100D0A"/>
    <w:rsid w:val="001122BC"/>
    <w:rsid w:val="00112CA9"/>
    <w:rsid w:val="0011371E"/>
    <w:rsid w:val="0013147D"/>
    <w:rsid w:val="00136001"/>
    <w:rsid w:val="00151C50"/>
    <w:rsid w:val="00152AED"/>
    <w:rsid w:val="001634A3"/>
    <w:rsid w:val="001A0820"/>
    <w:rsid w:val="001A49E4"/>
    <w:rsid w:val="001A5FDD"/>
    <w:rsid w:val="001A7563"/>
    <w:rsid w:val="001E2018"/>
    <w:rsid w:val="00205133"/>
    <w:rsid w:val="00206200"/>
    <w:rsid w:val="002277C9"/>
    <w:rsid w:val="00232E9C"/>
    <w:rsid w:val="002435B8"/>
    <w:rsid w:val="00243D40"/>
    <w:rsid w:val="00253E13"/>
    <w:rsid w:val="00272F01"/>
    <w:rsid w:val="00277DAA"/>
    <w:rsid w:val="00280BC6"/>
    <w:rsid w:val="00284623"/>
    <w:rsid w:val="00285023"/>
    <w:rsid w:val="002A3E75"/>
    <w:rsid w:val="002A7E56"/>
    <w:rsid w:val="002B6C5D"/>
    <w:rsid w:val="002D5EF8"/>
    <w:rsid w:val="002E2233"/>
    <w:rsid w:val="002E27FB"/>
    <w:rsid w:val="002E3C2B"/>
    <w:rsid w:val="002E5E4D"/>
    <w:rsid w:val="00301A13"/>
    <w:rsid w:val="00307EDF"/>
    <w:rsid w:val="003152B4"/>
    <w:rsid w:val="00315A56"/>
    <w:rsid w:val="00325062"/>
    <w:rsid w:val="00340584"/>
    <w:rsid w:val="0035399D"/>
    <w:rsid w:val="00355100"/>
    <w:rsid w:val="00371DC9"/>
    <w:rsid w:val="003721E1"/>
    <w:rsid w:val="00380584"/>
    <w:rsid w:val="00386B87"/>
    <w:rsid w:val="003A37CF"/>
    <w:rsid w:val="003C5DA0"/>
    <w:rsid w:val="003E28C6"/>
    <w:rsid w:val="003F0E01"/>
    <w:rsid w:val="00400878"/>
    <w:rsid w:val="00405A12"/>
    <w:rsid w:val="004264B1"/>
    <w:rsid w:val="00433230"/>
    <w:rsid w:val="00433C53"/>
    <w:rsid w:val="00452455"/>
    <w:rsid w:val="0045305A"/>
    <w:rsid w:val="004B1E94"/>
    <w:rsid w:val="004E44C0"/>
    <w:rsid w:val="004F73D2"/>
    <w:rsid w:val="004F7933"/>
    <w:rsid w:val="005029F9"/>
    <w:rsid w:val="00531169"/>
    <w:rsid w:val="00537624"/>
    <w:rsid w:val="00552C45"/>
    <w:rsid w:val="005623D3"/>
    <w:rsid w:val="0056376C"/>
    <w:rsid w:val="005653F4"/>
    <w:rsid w:val="00566FA5"/>
    <w:rsid w:val="00571D34"/>
    <w:rsid w:val="00586BBB"/>
    <w:rsid w:val="00592B16"/>
    <w:rsid w:val="005B1555"/>
    <w:rsid w:val="005B7BB4"/>
    <w:rsid w:val="005C0FFE"/>
    <w:rsid w:val="005C31B2"/>
    <w:rsid w:val="005E71C7"/>
    <w:rsid w:val="005F4A9A"/>
    <w:rsid w:val="005F7965"/>
    <w:rsid w:val="005F7DA5"/>
    <w:rsid w:val="006101BE"/>
    <w:rsid w:val="006113E1"/>
    <w:rsid w:val="00622299"/>
    <w:rsid w:val="00625EF1"/>
    <w:rsid w:val="006369A2"/>
    <w:rsid w:val="00643B02"/>
    <w:rsid w:val="00651443"/>
    <w:rsid w:val="00653EEC"/>
    <w:rsid w:val="00662CF5"/>
    <w:rsid w:val="00665EA8"/>
    <w:rsid w:val="00667636"/>
    <w:rsid w:val="00697543"/>
    <w:rsid w:val="006B5583"/>
    <w:rsid w:val="006C0C26"/>
    <w:rsid w:val="006D044F"/>
    <w:rsid w:val="006D3FF1"/>
    <w:rsid w:val="006D7204"/>
    <w:rsid w:val="006F5F7E"/>
    <w:rsid w:val="00710C15"/>
    <w:rsid w:val="00720340"/>
    <w:rsid w:val="00722BC0"/>
    <w:rsid w:val="007245B6"/>
    <w:rsid w:val="00726B40"/>
    <w:rsid w:val="00726D43"/>
    <w:rsid w:val="00732774"/>
    <w:rsid w:val="007344E6"/>
    <w:rsid w:val="00754870"/>
    <w:rsid w:val="007606BF"/>
    <w:rsid w:val="007720A4"/>
    <w:rsid w:val="0077388D"/>
    <w:rsid w:val="00781910"/>
    <w:rsid w:val="00784001"/>
    <w:rsid w:val="007869A2"/>
    <w:rsid w:val="00790083"/>
    <w:rsid w:val="007904CD"/>
    <w:rsid w:val="00792F3F"/>
    <w:rsid w:val="007A095A"/>
    <w:rsid w:val="007A1471"/>
    <w:rsid w:val="007A7881"/>
    <w:rsid w:val="007B16A4"/>
    <w:rsid w:val="007B77F7"/>
    <w:rsid w:val="007B7DC7"/>
    <w:rsid w:val="007D32CA"/>
    <w:rsid w:val="007F587D"/>
    <w:rsid w:val="007F5D13"/>
    <w:rsid w:val="00803BB0"/>
    <w:rsid w:val="008040F0"/>
    <w:rsid w:val="00805344"/>
    <w:rsid w:val="00806B3A"/>
    <w:rsid w:val="008108F0"/>
    <w:rsid w:val="0081756B"/>
    <w:rsid w:val="008259BC"/>
    <w:rsid w:val="00830E10"/>
    <w:rsid w:val="00833302"/>
    <w:rsid w:val="0083760C"/>
    <w:rsid w:val="008534C2"/>
    <w:rsid w:val="00864123"/>
    <w:rsid w:val="0086479F"/>
    <w:rsid w:val="0086595E"/>
    <w:rsid w:val="008668BF"/>
    <w:rsid w:val="00871410"/>
    <w:rsid w:val="00871987"/>
    <w:rsid w:val="00871BBE"/>
    <w:rsid w:val="0088768F"/>
    <w:rsid w:val="00891519"/>
    <w:rsid w:val="008A2914"/>
    <w:rsid w:val="008D1CA0"/>
    <w:rsid w:val="00941B01"/>
    <w:rsid w:val="009528EE"/>
    <w:rsid w:val="00957998"/>
    <w:rsid w:val="00957C5F"/>
    <w:rsid w:val="009660EE"/>
    <w:rsid w:val="0096668F"/>
    <w:rsid w:val="009742AD"/>
    <w:rsid w:val="009A0F19"/>
    <w:rsid w:val="009A7B7E"/>
    <w:rsid w:val="009B45E5"/>
    <w:rsid w:val="009B4DED"/>
    <w:rsid w:val="009B568C"/>
    <w:rsid w:val="009C6FF5"/>
    <w:rsid w:val="009D40EC"/>
    <w:rsid w:val="009D708E"/>
    <w:rsid w:val="009D7718"/>
    <w:rsid w:val="009E5A98"/>
    <w:rsid w:val="00A14A99"/>
    <w:rsid w:val="00A21F6E"/>
    <w:rsid w:val="00A437DD"/>
    <w:rsid w:val="00A47AD5"/>
    <w:rsid w:val="00A647D0"/>
    <w:rsid w:val="00A67243"/>
    <w:rsid w:val="00A83C5D"/>
    <w:rsid w:val="00A918FA"/>
    <w:rsid w:val="00A91AC4"/>
    <w:rsid w:val="00A92A8A"/>
    <w:rsid w:val="00AA34E2"/>
    <w:rsid w:val="00AB1361"/>
    <w:rsid w:val="00AD43EB"/>
    <w:rsid w:val="00AD6767"/>
    <w:rsid w:val="00AE2DC0"/>
    <w:rsid w:val="00AF1764"/>
    <w:rsid w:val="00B0728D"/>
    <w:rsid w:val="00B07C3D"/>
    <w:rsid w:val="00B4159B"/>
    <w:rsid w:val="00B56F13"/>
    <w:rsid w:val="00B57766"/>
    <w:rsid w:val="00B63115"/>
    <w:rsid w:val="00B64CCA"/>
    <w:rsid w:val="00B71F02"/>
    <w:rsid w:val="00B73418"/>
    <w:rsid w:val="00BB2929"/>
    <w:rsid w:val="00BB2A9B"/>
    <w:rsid w:val="00BD4929"/>
    <w:rsid w:val="00BD685C"/>
    <w:rsid w:val="00C071FF"/>
    <w:rsid w:val="00C13BA9"/>
    <w:rsid w:val="00C15B6A"/>
    <w:rsid w:val="00C256BE"/>
    <w:rsid w:val="00C332E3"/>
    <w:rsid w:val="00C47B4E"/>
    <w:rsid w:val="00C53D4F"/>
    <w:rsid w:val="00C5521B"/>
    <w:rsid w:val="00C64013"/>
    <w:rsid w:val="00C666EB"/>
    <w:rsid w:val="00C72171"/>
    <w:rsid w:val="00C74CFD"/>
    <w:rsid w:val="00C75CD6"/>
    <w:rsid w:val="00C945E0"/>
    <w:rsid w:val="00CD3E7C"/>
    <w:rsid w:val="00CD7AF7"/>
    <w:rsid w:val="00CE321E"/>
    <w:rsid w:val="00CF0E4D"/>
    <w:rsid w:val="00D06CAC"/>
    <w:rsid w:val="00D13F34"/>
    <w:rsid w:val="00D4004A"/>
    <w:rsid w:val="00D6611A"/>
    <w:rsid w:val="00D76BF6"/>
    <w:rsid w:val="00D82C56"/>
    <w:rsid w:val="00D85561"/>
    <w:rsid w:val="00DA428E"/>
    <w:rsid w:val="00DA63DE"/>
    <w:rsid w:val="00DA73A5"/>
    <w:rsid w:val="00DB7DDA"/>
    <w:rsid w:val="00DC52C8"/>
    <w:rsid w:val="00DC55E2"/>
    <w:rsid w:val="00DC7EF7"/>
    <w:rsid w:val="00DD6782"/>
    <w:rsid w:val="00E02C17"/>
    <w:rsid w:val="00E169E3"/>
    <w:rsid w:val="00E2140C"/>
    <w:rsid w:val="00E24B79"/>
    <w:rsid w:val="00E46237"/>
    <w:rsid w:val="00E60DCC"/>
    <w:rsid w:val="00E85181"/>
    <w:rsid w:val="00E85A4C"/>
    <w:rsid w:val="00E95D2A"/>
    <w:rsid w:val="00EA3751"/>
    <w:rsid w:val="00EA4901"/>
    <w:rsid w:val="00EA5DE9"/>
    <w:rsid w:val="00EB7C85"/>
    <w:rsid w:val="00ED152B"/>
    <w:rsid w:val="00ED64F7"/>
    <w:rsid w:val="00EE42CA"/>
    <w:rsid w:val="00EF2F5E"/>
    <w:rsid w:val="00EF6502"/>
    <w:rsid w:val="00F141E6"/>
    <w:rsid w:val="00F252D1"/>
    <w:rsid w:val="00F369EF"/>
    <w:rsid w:val="00F431B9"/>
    <w:rsid w:val="00F50D24"/>
    <w:rsid w:val="00F60922"/>
    <w:rsid w:val="00F652C4"/>
    <w:rsid w:val="00F7613A"/>
    <w:rsid w:val="00F80B95"/>
    <w:rsid w:val="00FB4EE1"/>
    <w:rsid w:val="00FC0FAC"/>
    <w:rsid w:val="00FC25D5"/>
    <w:rsid w:val="00FD3D56"/>
    <w:rsid w:val="00FE3D2D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4918A4"/>
  <w15:chartTrackingRefBased/>
  <w15:docId w15:val="{AA9BF812-9738-4990-828E-11A848A63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277C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277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277C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277C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277C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277C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277C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277C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277C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277C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277C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277C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277C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277C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277C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277C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277C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277C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277C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277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277C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277C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277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277C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277C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277C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277C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277C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277C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E44C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E44C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E44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E44C0"/>
    <w:rPr>
      <w:sz w:val="18"/>
      <w:szCs w:val="18"/>
    </w:rPr>
  </w:style>
  <w:style w:type="character" w:styleId="af2">
    <w:name w:val="Hyperlink"/>
    <w:basedOn w:val="a0"/>
    <w:uiPriority w:val="99"/>
    <w:unhideWhenUsed/>
    <w:rsid w:val="00DA428E"/>
    <w:rPr>
      <w:color w:val="467886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DA42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3490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70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90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20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7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32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0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491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161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12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7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15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8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76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02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69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1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96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13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0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759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711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0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85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25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100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56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80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1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1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6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8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498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4115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0991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8756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133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882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91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0186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135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0296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35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962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16443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0774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09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205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358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244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56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83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0221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32547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7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01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838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18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72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69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3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68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0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901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558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655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099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89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51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74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914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7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8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0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16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5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84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71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23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40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54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8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865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10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61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9024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40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83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45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62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52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11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26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90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197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19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8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203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51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17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62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7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89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9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218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05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311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83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1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4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8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58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41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013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4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56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78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801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289098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8546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399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4545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35932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92545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93811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2121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7158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181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7834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146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960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134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370971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4518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710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54627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101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8601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7994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zgmtgs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433</Words>
  <Characters>2473</Characters>
  <Application>Microsoft Office Word</Application>
  <DocSecurity>0</DocSecurity>
  <Lines>20</Lines>
  <Paragraphs>5</Paragraphs>
  <ScaleCrop>false</ScaleCrop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2024-08-04T13:33:00Z</dcterms:created>
  <dcterms:modified xsi:type="dcterms:W3CDTF">2024-08-19T14:16:00Z</dcterms:modified>
</cp:coreProperties>
</file>