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6A38" w14:textId="0C4B113B" w:rsidR="007E6526" w:rsidRDefault="00855B10" w:rsidP="009011E8">
      <w:pPr>
        <w:jc w:val="center"/>
        <w:rPr>
          <w:rFonts w:ascii="方正小标宋简体" w:eastAsia="方正小标宋简体"/>
          <w:sz w:val="32"/>
          <w:szCs w:val="32"/>
        </w:rPr>
      </w:pPr>
      <w:r w:rsidRPr="009011E8">
        <w:rPr>
          <w:rFonts w:ascii="方正小标宋简体" w:eastAsia="方正小标宋简体" w:hint="eastAsia"/>
          <w:sz w:val="32"/>
          <w:szCs w:val="32"/>
        </w:rPr>
        <w:t>欢迎申报2021年</w:t>
      </w:r>
      <w:r w:rsidR="008E7B55">
        <w:rPr>
          <w:rFonts w:ascii="方正小标宋简体" w:eastAsia="方正小标宋简体" w:hint="eastAsia"/>
          <w:sz w:val="32"/>
          <w:szCs w:val="32"/>
        </w:rPr>
        <w:t>港美通科技（深圳）有限公司</w:t>
      </w:r>
    </w:p>
    <w:p w14:paraId="0E93761A" w14:textId="79CCF9CF" w:rsidR="00855B10" w:rsidRPr="009011E8" w:rsidRDefault="00855B10" w:rsidP="009011E8">
      <w:pPr>
        <w:jc w:val="center"/>
        <w:rPr>
          <w:rFonts w:ascii="方正小标宋简体" w:eastAsia="方正小标宋简体"/>
          <w:sz w:val="32"/>
          <w:szCs w:val="32"/>
        </w:rPr>
      </w:pPr>
      <w:r w:rsidRPr="009011E8">
        <w:rPr>
          <w:rFonts w:ascii="方正小标宋简体" w:eastAsia="方正小标宋简体" w:hint="eastAsia"/>
          <w:sz w:val="32"/>
          <w:szCs w:val="32"/>
        </w:rPr>
        <w:t>教育部供需对接就业育人项目</w:t>
      </w:r>
    </w:p>
    <w:p w14:paraId="1DCE0E17" w14:textId="77777777" w:rsidR="00855B10" w:rsidRDefault="00855B10"/>
    <w:p w14:paraId="1109D976" w14:textId="02984428" w:rsidR="009011E8" w:rsidRPr="00DC32FA" w:rsidRDefault="009011E8" w:rsidP="00DC32FA">
      <w:pPr>
        <w:spacing w:line="480" w:lineRule="exact"/>
        <w:ind w:firstLineChars="200" w:firstLine="560"/>
        <w:rPr>
          <w:rFonts w:ascii="黑体" w:eastAsia="黑体" w:hAnsi="黑体" w:cs="Times New Roman"/>
          <w:sz w:val="28"/>
          <w:szCs w:val="24"/>
        </w:rPr>
      </w:pPr>
      <w:r w:rsidRPr="00DC32FA">
        <w:rPr>
          <w:rFonts w:ascii="黑体" w:eastAsia="黑体" w:hAnsi="黑体" w:cs="Times New Roman"/>
          <w:sz w:val="28"/>
          <w:szCs w:val="24"/>
        </w:rPr>
        <w:t>一、项目概述</w:t>
      </w:r>
    </w:p>
    <w:p w14:paraId="31E136D8" w14:textId="36E0B4D7" w:rsidR="00855B10" w:rsidRDefault="005D0F59" w:rsidP="00DC32FA">
      <w:pPr>
        <w:spacing w:line="480" w:lineRule="exact"/>
        <w:ind w:firstLineChars="200" w:firstLine="560"/>
        <w:rPr>
          <w:rFonts w:eastAsia="仿宋_GB2312" w:cs="Times New Roman"/>
          <w:sz w:val="28"/>
          <w:szCs w:val="24"/>
        </w:rPr>
      </w:pPr>
      <w:r w:rsidRPr="00DC32FA">
        <w:rPr>
          <w:rFonts w:eastAsia="仿宋_GB2312" w:cs="Times New Roman"/>
          <w:sz w:val="28"/>
          <w:szCs w:val="24"/>
        </w:rPr>
        <w:t>为落实党中央、国务院</w:t>
      </w:r>
      <w:r w:rsidRPr="00DC32FA">
        <w:rPr>
          <w:rFonts w:eastAsia="仿宋_GB2312" w:cs="Times New Roman"/>
          <w:sz w:val="28"/>
          <w:szCs w:val="24"/>
        </w:rPr>
        <w:t>“</w:t>
      </w:r>
      <w:r w:rsidRPr="00DC32FA">
        <w:rPr>
          <w:rFonts w:eastAsia="仿宋_GB2312" w:cs="Times New Roman"/>
          <w:sz w:val="28"/>
          <w:szCs w:val="24"/>
        </w:rPr>
        <w:t>稳就业</w:t>
      </w:r>
      <w:r w:rsidRPr="00DC32FA">
        <w:rPr>
          <w:rFonts w:eastAsia="仿宋_GB2312" w:cs="Times New Roman"/>
          <w:sz w:val="28"/>
          <w:szCs w:val="24"/>
        </w:rPr>
        <w:t>”“</w:t>
      </w:r>
      <w:r w:rsidRPr="00DC32FA">
        <w:rPr>
          <w:rFonts w:eastAsia="仿宋_GB2312" w:cs="Times New Roman"/>
          <w:sz w:val="28"/>
          <w:szCs w:val="24"/>
        </w:rPr>
        <w:t>保就业</w:t>
      </w:r>
      <w:r w:rsidRPr="00DC32FA">
        <w:rPr>
          <w:rFonts w:eastAsia="仿宋_GB2312" w:cs="Times New Roman"/>
          <w:sz w:val="28"/>
          <w:szCs w:val="24"/>
        </w:rPr>
        <w:t>”</w:t>
      </w:r>
      <w:r w:rsidRPr="00DC32FA">
        <w:rPr>
          <w:rFonts w:eastAsia="仿宋_GB2312" w:cs="Times New Roman"/>
          <w:sz w:val="28"/>
          <w:szCs w:val="24"/>
        </w:rPr>
        <w:t>决策部署，深化产教融合、校企合作，推动人才培养与就业有机联动、人才供需有效对接</w:t>
      </w:r>
      <w:r w:rsidR="009C0294" w:rsidRPr="00DC32FA">
        <w:rPr>
          <w:rFonts w:eastAsia="仿宋_GB2312" w:cs="Times New Roman" w:hint="eastAsia"/>
          <w:sz w:val="28"/>
          <w:szCs w:val="24"/>
        </w:rPr>
        <w:t>，</w:t>
      </w:r>
      <w:r w:rsidR="00855B10" w:rsidRPr="00DC32FA">
        <w:rPr>
          <w:rFonts w:eastAsia="仿宋_GB2312" w:cs="Times New Roman"/>
          <w:sz w:val="28"/>
          <w:szCs w:val="24"/>
        </w:rPr>
        <w:t>经过企业申报、</w:t>
      </w:r>
      <w:r w:rsidR="009C0294" w:rsidRPr="00DC32FA">
        <w:rPr>
          <w:rFonts w:eastAsia="仿宋_GB2312" w:cs="Times New Roman" w:hint="eastAsia"/>
          <w:sz w:val="28"/>
          <w:szCs w:val="24"/>
        </w:rPr>
        <w:t>全国普通高校毕业生就业创业指导委员会</w:t>
      </w:r>
      <w:r w:rsidR="00855B10" w:rsidRPr="00DC32FA">
        <w:rPr>
          <w:rFonts w:eastAsia="仿宋_GB2312" w:cs="Times New Roman"/>
          <w:sz w:val="28"/>
          <w:szCs w:val="24"/>
        </w:rPr>
        <w:t>分行业就指委专家组审核、</w:t>
      </w:r>
      <w:r w:rsidRPr="00DC32FA">
        <w:rPr>
          <w:rFonts w:eastAsia="仿宋_GB2312" w:cs="Times New Roman"/>
          <w:sz w:val="28"/>
          <w:szCs w:val="24"/>
        </w:rPr>
        <w:t>教育部高校</w:t>
      </w:r>
      <w:r w:rsidR="00855B10" w:rsidRPr="00DC32FA">
        <w:rPr>
          <w:rFonts w:eastAsia="仿宋_GB2312" w:cs="Times New Roman"/>
          <w:sz w:val="28"/>
          <w:szCs w:val="24"/>
        </w:rPr>
        <w:t>学生司复核，共确定</w:t>
      </w:r>
      <w:r w:rsidR="00855B10" w:rsidRPr="00DC32FA">
        <w:rPr>
          <w:rFonts w:eastAsia="仿宋_GB2312" w:cs="Times New Roman"/>
          <w:sz w:val="28"/>
          <w:szCs w:val="24"/>
        </w:rPr>
        <w:t>19</w:t>
      </w:r>
      <w:r w:rsidR="00855B10" w:rsidRPr="00DC32FA">
        <w:rPr>
          <w:rFonts w:eastAsia="仿宋_GB2312" w:cs="Times New Roman"/>
          <w:sz w:val="28"/>
          <w:szCs w:val="24"/>
        </w:rPr>
        <w:t>个行业</w:t>
      </w:r>
      <w:r w:rsidR="00855B10" w:rsidRPr="00DC32FA">
        <w:rPr>
          <w:rFonts w:eastAsia="仿宋_GB2312" w:cs="Times New Roman"/>
          <w:sz w:val="28"/>
          <w:szCs w:val="24"/>
        </w:rPr>
        <w:t>281</w:t>
      </w:r>
      <w:r w:rsidR="00855B10" w:rsidRPr="00DC32FA">
        <w:rPr>
          <w:rFonts w:eastAsia="仿宋_GB2312" w:cs="Times New Roman"/>
          <w:sz w:val="28"/>
          <w:szCs w:val="24"/>
        </w:rPr>
        <w:t>家单位项目申报指南</w:t>
      </w:r>
      <w:r w:rsidRPr="00DC32FA">
        <w:rPr>
          <w:rFonts w:eastAsia="仿宋_GB2312" w:cs="Times New Roman"/>
          <w:sz w:val="28"/>
          <w:szCs w:val="24"/>
        </w:rPr>
        <w:t>，以《教育部高校学生司关于公布</w:t>
      </w:r>
      <w:r w:rsidRPr="00DC32FA">
        <w:rPr>
          <w:rFonts w:eastAsia="仿宋_GB2312" w:cs="Times New Roman"/>
          <w:sz w:val="28"/>
          <w:szCs w:val="24"/>
        </w:rPr>
        <w:t>2021</w:t>
      </w:r>
      <w:r w:rsidRPr="00DC32FA">
        <w:rPr>
          <w:rFonts w:eastAsia="仿宋_GB2312" w:cs="Times New Roman"/>
          <w:sz w:val="28"/>
          <w:szCs w:val="24"/>
        </w:rPr>
        <w:t>年供需对接就业育人项目申报指南的函》公布。</w:t>
      </w:r>
    </w:p>
    <w:p w14:paraId="65865C9E" w14:textId="0B855273" w:rsidR="00060AB8" w:rsidRPr="00DC32FA" w:rsidRDefault="00060AB8" w:rsidP="00DC32FA">
      <w:pPr>
        <w:spacing w:line="480" w:lineRule="exact"/>
        <w:ind w:firstLineChars="200" w:firstLine="560"/>
        <w:rPr>
          <w:rFonts w:eastAsia="仿宋_GB2312" w:cs="Times New Roman" w:hint="eastAsia"/>
          <w:sz w:val="28"/>
          <w:szCs w:val="24"/>
        </w:rPr>
      </w:pPr>
      <w:r>
        <w:rPr>
          <w:rFonts w:eastAsia="仿宋_GB2312" w:cs="Times New Roman" w:hint="eastAsia"/>
          <w:sz w:val="28"/>
          <w:szCs w:val="24"/>
        </w:rPr>
        <w:t>本公司项目不限专业</w:t>
      </w:r>
      <w:r>
        <w:rPr>
          <w:rFonts w:eastAsia="仿宋_GB2312" w:cs="Times New Roman" w:hint="eastAsia"/>
          <w:sz w:val="28"/>
          <w:szCs w:val="24"/>
        </w:rPr>
        <w:t>/</w:t>
      </w:r>
      <w:r>
        <w:rPr>
          <w:rFonts w:eastAsia="仿宋_GB2312" w:cs="Times New Roman" w:hint="eastAsia"/>
          <w:sz w:val="28"/>
          <w:szCs w:val="24"/>
        </w:rPr>
        <w:t>方向，所有专业</w:t>
      </w:r>
      <w:r>
        <w:rPr>
          <w:rFonts w:eastAsia="仿宋_GB2312" w:cs="Times New Roman" w:hint="eastAsia"/>
          <w:sz w:val="28"/>
          <w:szCs w:val="24"/>
        </w:rPr>
        <w:t>/</w:t>
      </w:r>
      <w:r>
        <w:rPr>
          <w:rFonts w:eastAsia="仿宋_GB2312" w:cs="Times New Roman" w:hint="eastAsia"/>
          <w:sz w:val="28"/>
          <w:szCs w:val="24"/>
        </w:rPr>
        <w:t>方向均可申报。</w:t>
      </w:r>
    </w:p>
    <w:p w14:paraId="67D42316" w14:textId="045E4CC9" w:rsidR="009011E8" w:rsidRPr="00DC32FA" w:rsidRDefault="009011E8" w:rsidP="00DC32FA">
      <w:pPr>
        <w:spacing w:line="480" w:lineRule="exact"/>
        <w:ind w:firstLineChars="200" w:firstLine="560"/>
        <w:rPr>
          <w:rFonts w:ascii="黑体" w:eastAsia="黑体" w:hAnsi="黑体" w:cs="Times New Roman"/>
          <w:sz w:val="28"/>
          <w:szCs w:val="24"/>
        </w:rPr>
      </w:pPr>
      <w:r w:rsidRPr="00DC32FA">
        <w:rPr>
          <w:rFonts w:ascii="黑体" w:eastAsia="黑体" w:hAnsi="黑体" w:cs="Times New Roman"/>
          <w:sz w:val="28"/>
          <w:szCs w:val="24"/>
        </w:rPr>
        <w:t>二、申报流程</w:t>
      </w:r>
    </w:p>
    <w:p w14:paraId="21593FAA" w14:textId="7BB41444" w:rsidR="005D0F59" w:rsidRPr="00DC32FA" w:rsidRDefault="005D0F59" w:rsidP="00DC32FA">
      <w:pPr>
        <w:spacing w:line="480" w:lineRule="exact"/>
        <w:ind w:firstLineChars="200" w:firstLine="560"/>
        <w:rPr>
          <w:rFonts w:eastAsia="仿宋_GB2312" w:cs="Times New Roman"/>
          <w:sz w:val="28"/>
          <w:szCs w:val="24"/>
        </w:rPr>
      </w:pPr>
      <w:r w:rsidRPr="00DC32FA">
        <w:rPr>
          <w:rFonts w:eastAsia="仿宋_GB2312" w:cs="Times New Roman"/>
          <w:sz w:val="28"/>
          <w:szCs w:val="24"/>
        </w:rPr>
        <w:t>2021</w:t>
      </w:r>
      <w:r w:rsidRPr="00DC32FA">
        <w:rPr>
          <w:rFonts w:eastAsia="仿宋_GB2312" w:cs="Times New Roman"/>
          <w:sz w:val="28"/>
          <w:szCs w:val="24"/>
        </w:rPr>
        <w:t>年</w:t>
      </w:r>
      <w:r w:rsidR="008E7B55">
        <w:rPr>
          <w:rFonts w:eastAsia="仿宋_GB2312" w:cs="Times New Roman" w:hint="eastAsia"/>
          <w:sz w:val="28"/>
          <w:szCs w:val="24"/>
        </w:rPr>
        <w:t>港美通科技（深圳）有限公司</w:t>
      </w:r>
      <w:r w:rsidRPr="00DC32FA">
        <w:rPr>
          <w:rFonts w:eastAsia="仿宋_GB2312" w:cs="Times New Roman"/>
          <w:sz w:val="28"/>
          <w:szCs w:val="24"/>
        </w:rPr>
        <w:t>教育部供需对接就业育人项目具体申报流程如下：</w:t>
      </w:r>
    </w:p>
    <w:p w14:paraId="77EC27FC" w14:textId="546C6462" w:rsidR="005D0F59" w:rsidRPr="00DC32FA" w:rsidRDefault="009C0294" w:rsidP="00DC32FA">
      <w:pPr>
        <w:spacing w:line="480" w:lineRule="exact"/>
        <w:ind w:firstLineChars="200" w:firstLine="560"/>
        <w:rPr>
          <w:rFonts w:eastAsia="仿宋_GB2312" w:cs="Times New Roman"/>
          <w:sz w:val="28"/>
          <w:szCs w:val="24"/>
        </w:rPr>
      </w:pPr>
      <w:r w:rsidRPr="00DC32FA">
        <w:rPr>
          <w:rFonts w:eastAsia="仿宋_GB2312" w:cs="Times New Roman" w:hint="eastAsia"/>
          <w:sz w:val="28"/>
          <w:szCs w:val="24"/>
        </w:rPr>
        <w:t>（</w:t>
      </w:r>
      <w:r w:rsidRPr="00DC32FA">
        <w:rPr>
          <w:rFonts w:eastAsia="仿宋_GB2312" w:cs="Times New Roman" w:hint="eastAsia"/>
          <w:sz w:val="28"/>
          <w:szCs w:val="24"/>
        </w:rPr>
        <w:t>1</w:t>
      </w:r>
      <w:r w:rsidRPr="00DC32FA">
        <w:rPr>
          <w:rFonts w:eastAsia="仿宋_GB2312" w:cs="Times New Roman" w:hint="eastAsia"/>
          <w:sz w:val="28"/>
          <w:szCs w:val="24"/>
        </w:rPr>
        <w:t>）</w:t>
      </w:r>
      <w:r w:rsidR="005D0F59" w:rsidRPr="00DC32FA">
        <w:rPr>
          <w:rFonts w:eastAsia="仿宋_GB2312" w:cs="Times New Roman"/>
          <w:sz w:val="28"/>
          <w:szCs w:val="24"/>
        </w:rPr>
        <w:t>2021</w:t>
      </w:r>
      <w:r w:rsidR="005D0F59" w:rsidRPr="00DC32FA">
        <w:rPr>
          <w:rFonts w:eastAsia="仿宋_GB2312" w:cs="Times New Roman"/>
          <w:sz w:val="28"/>
          <w:szCs w:val="24"/>
        </w:rPr>
        <w:t>年</w:t>
      </w:r>
      <w:r w:rsidR="005D0F59" w:rsidRPr="00DC32FA">
        <w:rPr>
          <w:rFonts w:eastAsia="仿宋_GB2312" w:cs="Times New Roman"/>
          <w:sz w:val="28"/>
          <w:szCs w:val="24"/>
        </w:rPr>
        <w:t>12</w:t>
      </w:r>
      <w:r w:rsidR="005D0F59" w:rsidRPr="00DC32FA">
        <w:rPr>
          <w:rFonts w:eastAsia="仿宋_GB2312" w:cs="Times New Roman"/>
          <w:sz w:val="28"/>
          <w:szCs w:val="24"/>
        </w:rPr>
        <w:t>月</w:t>
      </w:r>
      <w:r w:rsidR="005D0F59" w:rsidRPr="00DC32FA">
        <w:rPr>
          <w:rFonts w:eastAsia="仿宋_GB2312" w:cs="Times New Roman"/>
          <w:sz w:val="28"/>
          <w:szCs w:val="24"/>
        </w:rPr>
        <w:t>15</w:t>
      </w:r>
      <w:r w:rsidR="005D0F59" w:rsidRPr="00DC32FA">
        <w:rPr>
          <w:rFonts w:eastAsia="仿宋_GB2312" w:cs="Times New Roman"/>
          <w:sz w:val="28"/>
          <w:szCs w:val="24"/>
        </w:rPr>
        <w:t>日</w:t>
      </w:r>
      <w:r w:rsidR="005D0F59" w:rsidRPr="00DC32FA">
        <w:rPr>
          <w:rFonts w:eastAsia="仿宋_GB2312" w:cs="Times New Roman"/>
          <w:sz w:val="28"/>
          <w:szCs w:val="24"/>
        </w:rPr>
        <w:t>17:00</w:t>
      </w:r>
      <w:r w:rsidR="005D0F59" w:rsidRPr="00DC32FA">
        <w:rPr>
          <w:rFonts w:eastAsia="仿宋_GB2312" w:cs="Times New Roman"/>
          <w:sz w:val="28"/>
          <w:szCs w:val="24"/>
        </w:rPr>
        <w:t>前，</w:t>
      </w:r>
      <w:r w:rsidR="008E7B55" w:rsidRPr="008E7B55">
        <w:rPr>
          <w:rFonts w:eastAsia="仿宋_GB2312" w:cs="Times New Roman"/>
          <w:sz w:val="28"/>
          <w:szCs w:val="24"/>
        </w:rPr>
        <w:t>申报人将盖章后的申报书发送到</w:t>
      </w:r>
      <w:r w:rsidR="008E7B55" w:rsidRPr="008E7B55">
        <w:rPr>
          <w:rFonts w:eastAsia="仿宋_GB2312" w:cs="Times New Roman"/>
          <w:sz w:val="28"/>
          <w:szCs w:val="24"/>
        </w:rPr>
        <w:t>szgmtgs@126.com</w:t>
      </w:r>
      <w:r w:rsidR="008E7B55">
        <w:rPr>
          <w:rFonts w:eastAsia="仿宋_GB2312" w:cs="Times New Roman" w:hint="eastAsia"/>
          <w:sz w:val="28"/>
          <w:szCs w:val="24"/>
        </w:rPr>
        <w:t>和</w:t>
      </w:r>
      <w:r w:rsidR="008E7B55" w:rsidRPr="008E7B55">
        <w:rPr>
          <w:rFonts w:eastAsia="仿宋_GB2312" w:cs="Times New Roman"/>
          <w:sz w:val="28"/>
          <w:szCs w:val="24"/>
        </w:rPr>
        <w:t>1926945981@qq.com</w:t>
      </w:r>
      <w:r w:rsidR="005D0F59" w:rsidRPr="00DC32FA">
        <w:rPr>
          <w:rFonts w:eastAsia="仿宋_GB2312" w:cs="Times New Roman"/>
          <w:sz w:val="28"/>
          <w:szCs w:val="24"/>
        </w:rPr>
        <w:t>。</w:t>
      </w:r>
    </w:p>
    <w:p w14:paraId="39C6D679" w14:textId="253E530B" w:rsidR="005D0F59" w:rsidRPr="00DC32FA" w:rsidRDefault="009C0294" w:rsidP="00DC32FA">
      <w:pPr>
        <w:spacing w:line="480" w:lineRule="exact"/>
        <w:ind w:firstLineChars="200" w:firstLine="560"/>
        <w:rPr>
          <w:rFonts w:eastAsia="仿宋_GB2312" w:cs="Times New Roman"/>
          <w:sz w:val="28"/>
          <w:szCs w:val="24"/>
        </w:rPr>
      </w:pPr>
      <w:r w:rsidRPr="00DC32FA">
        <w:rPr>
          <w:rFonts w:eastAsia="仿宋_GB2312" w:cs="Times New Roman" w:hint="eastAsia"/>
          <w:sz w:val="28"/>
          <w:szCs w:val="24"/>
        </w:rPr>
        <w:t>（</w:t>
      </w:r>
      <w:r w:rsidRPr="00DC32FA">
        <w:rPr>
          <w:rFonts w:eastAsia="仿宋_GB2312" w:cs="Times New Roman" w:hint="eastAsia"/>
          <w:sz w:val="28"/>
          <w:szCs w:val="24"/>
        </w:rPr>
        <w:t>2</w:t>
      </w:r>
      <w:r w:rsidRPr="00DC32FA">
        <w:rPr>
          <w:rFonts w:eastAsia="仿宋_GB2312" w:cs="Times New Roman" w:hint="eastAsia"/>
          <w:sz w:val="28"/>
          <w:szCs w:val="24"/>
        </w:rPr>
        <w:t>）</w:t>
      </w:r>
      <w:r w:rsidR="005D0F59" w:rsidRPr="00DC32FA">
        <w:rPr>
          <w:rFonts w:eastAsia="仿宋_GB2312" w:cs="Times New Roman"/>
          <w:sz w:val="28"/>
          <w:szCs w:val="24"/>
        </w:rPr>
        <w:t>2021</w:t>
      </w:r>
      <w:r w:rsidR="005D0F59" w:rsidRPr="00DC32FA">
        <w:rPr>
          <w:rFonts w:eastAsia="仿宋_GB2312" w:cs="Times New Roman"/>
          <w:sz w:val="28"/>
          <w:szCs w:val="24"/>
        </w:rPr>
        <w:t>年</w:t>
      </w:r>
      <w:r w:rsidR="005D0F59" w:rsidRPr="00DC32FA">
        <w:rPr>
          <w:rFonts w:eastAsia="仿宋_GB2312" w:cs="Times New Roman"/>
          <w:sz w:val="28"/>
          <w:szCs w:val="24"/>
        </w:rPr>
        <w:t>12</w:t>
      </w:r>
      <w:r w:rsidR="005D0F59" w:rsidRPr="00DC32FA">
        <w:rPr>
          <w:rFonts w:eastAsia="仿宋_GB2312" w:cs="Times New Roman"/>
          <w:sz w:val="28"/>
          <w:szCs w:val="24"/>
        </w:rPr>
        <w:t>月</w:t>
      </w:r>
      <w:r w:rsidR="005D0F59" w:rsidRPr="00DC32FA">
        <w:rPr>
          <w:rFonts w:eastAsia="仿宋_GB2312" w:cs="Times New Roman"/>
          <w:sz w:val="28"/>
          <w:szCs w:val="24"/>
        </w:rPr>
        <w:t>16</w:t>
      </w:r>
      <w:r w:rsidR="005D0F59" w:rsidRPr="00DC32FA">
        <w:rPr>
          <w:rFonts w:eastAsia="仿宋_GB2312" w:cs="Times New Roman"/>
          <w:sz w:val="28"/>
          <w:szCs w:val="24"/>
        </w:rPr>
        <w:t>日至</w:t>
      </w:r>
      <w:r w:rsidR="005D0F59" w:rsidRPr="00DC32FA">
        <w:rPr>
          <w:rFonts w:eastAsia="仿宋_GB2312" w:cs="Times New Roman"/>
          <w:sz w:val="28"/>
          <w:szCs w:val="24"/>
        </w:rPr>
        <w:t>12</w:t>
      </w:r>
      <w:r w:rsidR="005D0F59" w:rsidRPr="00DC32FA">
        <w:rPr>
          <w:rFonts w:eastAsia="仿宋_GB2312" w:cs="Times New Roman"/>
          <w:sz w:val="28"/>
          <w:szCs w:val="24"/>
        </w:rPr>
        <w:t>月</w:t>
      </w:r>
      <w:r w:rsidR="005D0F59" w:rsidRPr="00DC32FA">
        <w:rPr>
          <w:rFonts w:eastAsia="仿宋_GB2312" w:cs="Times New Roman"/>
          <w:sz w:val="28"/>
          <w:szCs w:val="24"/>
        </w:rPr>
        <w:t>21</w:t>
      </w:r>
      <w:r w:rsidR="005D0F59" w:rsidRPr="00DC32FA">
        <w:rPr>
          <w:rFonts w:eastAsia="仿宋_GB2312" w:cs="Times New Roman"/>
          <w:sz w:val="28"/>
          <w:szCs w:val="24"/>
        </w:rPr>
        <w:t>日，公司组织评审，并与合格高校签署合作协议书。</w:t>
      </w:r>
    </w:p>
    <w:p w14:paraId="1C1EB767" w14:textId="2B1F069B" w:rsidR="005D0F59" w:rsidRPr="00DC32FA" w:rsidRDefault="009C0294" w:rsidP="00DC32FA">
      <w:pPr>
        <w:spacing w:line="480" w:lineRule="exact"/>
        <w:ind w:firstLineChars="200" w:firstLine="560"/>
        <w:rPr>
          <w:rFonts w:eastAsia="仿宋_GB2312" w:cs="Times New Roman"/>
          <w:sz w:val="28"/>
          <w:szCs w:val="24"/>
        </w:rPr>
      </w:pPr>
      <w:r w:rsidRPr="00DC32FA">
        <w:rPr>
          <w:rFonts w:eastAsia="仿宋_GB2312" w:cs="Times New Roman" w:hint="eastAsia"/>
          <w:sz w:val="28"/>
          <w:szCs w:val="24"/>
        </w:rPr>
        <w:t>（</w:t>
      </w:r>
      <w:r w:rsidRPr="00DC32FA">
        <w:rPr>
          <w:rFonts w:eastAsia="仿宋_GB2312" w:cs="Times New Roman" w:hint="eastAsia"/>
          <w:sz w:val="28"/>
          <w:szCs w:val="24"/>
        </w:rPr>
        <w:t>3</w:t>
      </w:r>
      <w:r w:rsidRPr="00DC32FA">
        <w:rPr>
          <w:rFonts w:eastAsia="仿宋_GB2312" w:cs="Times New Roman" w:hint="eastAsia"/>
          <w:sz w:val="28"/>
          <w:szCs w:val="24"/>
        </w:rPr>
        <w:t>）</w:t>
      </w:r>
      <w:r w:rsidR="005D0F59" w:rsidRPr="00DC32FA">
        <w:rPr>
          <w:rFonts w:eastAsia="仿宋_GB2312" w:cs="Times New Roman"/>
          <w:sz w:val="28"/>
          <w:szCs w:val="24"/>
        </w:rPr>
        <w:t>2021</w:t>
      </w:r>
      <w:r w:rsidR="005D0F59" w:rsidRPr="00DC32FA">
        <w:rPr>
          <w:rFonts w:eastAsia="仿宋_GB2312" w:cs="Times New Roman"/>
          <w:sz w:val="28"/>
          <w:szCs w:val="24"/>
        </w:rPr>
        <w:t>年</w:t>
      </w:r>
      <w:r w:rsidR="005D0F59" w:rsidRPr="00DC32FA">
        <w:rPr>
          <w:rFonts w:eastAsia="仿宋_GB2312" w:cs="Times New Roman"/>
          <w:sz w:val="28"/>
          <w:szCs w:val="24"/>
        </w:rPr>
        <w:t>12</w:t>
      </w:r>
      <w:r w:rsidR="005D0F59" w:rsidRPr="00DC32FA">
        <w:rPr>
          <w:rFonts w:eastAsia="仿宋_GB2312" w:cs="Times New Roman"/>
          <w:sz w:val="28"/>
          <w:szCs w:val="24"/>
        </w:rPr>
        <w:t>月</w:t>
      </w:r>
      <w:r w:rsidR="005D0F59" w:rsidRPr="00DC32FA">
        <w:rPr>
          <w:rFonts w:eastAsia="仿宋_GB2312" w:cs="Times New Roman"/>
          <w:sz w:val="28"/>
          <w:szCs w:val="24"/>
        </w:rPr>
        <w:t>22</w:t>
      </w:r>
      <w:r w:rsidR="005D0F59" w:rsidRPr="00DC32FA">
        <w:rPr>
          <w:rFonts w:eastAsia="仿宋_GB2312" w:cs="Times New Roman"/>
          <w:sz w:val="28"/>
          <w:szCs w:val="24"/>
        </w:rPr>
        <w:t>日</w:t>
      </w:r>
      <w:r w:rsidR="005D0F59" w:rsidRPr="00DC32FA">
        <w:rPr>
          <w:rFonts w:eastAsia="仿宋_GB2312" w:cs="Times New Roman"/>
          <w:sz w:val="28"/>
          <w:szCs w:val="24"/>
        </w:rPr>
        <w:t>17:00</w:t>
      </w:r>
      <w:r w:rsidR="005D0F59" w:rsidRPr="00DC32FA">
        <w:rPr>
          <w:rFonts w:eastAsia="仿宋_GB2312" w:cs="Times New Roman"/>
          <w:sz w:val="28"/>
          <w:szCs w:val="24"/>
        </w:rPr>
        <w:t>前，公司将评审结果报送教育部高校学生司。</w:t>
      </w:r>
    </w:p>
    <w:p w14:paraId="2D7E6AB6" w14:textId="15D6B5C0" w:rsidR="005D0F59" w:rsidRPr="00DC32FA" w:rsidRDefault="009C0294" w:rsidP="00DC32FA">
      <w:pPr>
        <w:spacing w:line="480" w:lineRule="exact"/>
        <w:ind w:firstLineChars="200" w:firstLine="560"/>
        <w:rPr>
          <w:rFonts w:eastAsia="仿宋_GB2312" w:cs="Times New Roman"/>
          <w:sz w:val="28"/>
          <w:szCs w:val="24"/>
        </w:rPr>
      </w:pPr>
      <w:r w:rsidRPr="00DC32FA">
        <w:rPr>
          <w:rFonts w:eastAsia="仿宋_GB2312" w:cs="Times New Roman" w:hint="eastAsia"/>
          <w:sz w:val="28"/>
          <w:szCs w:val="24"/>
        </w:rPr>
        <w:t>（</w:t>
      </w:r>
      <w:r w:rsidRPr="00DC32FA">
        <w:rPr>
          <w:rFonts w:eastAsia="仿宋_GB2312" w:cs="Times New Roman" w:hint="eastAsia"/>
          <w:sz w:val="28"/>
          <w:szCs w:val="24"/>
        </w:rPr>
        <w:t>4</w:t>
      </w:r>
      <w:r w:rsidRPr="00DC32FA">
        <w:rPr>
          <w:rFonts w:eastAsia="仿宋_GB2312" w:cs="Times New Roman" w:hint="eastAsia"/>
          <w:sz w:val="28"/>
          <w:szCs w:val="24"/>
        </w:rPr>
        <w:t>）</w:t>
      </w:r>
      <w:r w:rsidR="005D0F59" w:rsidRPr="00DC32FA">
        <w:rPr>
          <w:rFonts w:eastAsia="仿宋_GB2312" w:cs="Times New Roman"/>
          <w:sz w:val="28"/>
          <w:szCs w:val="24"/>
        </w:rPr>
        <w:t>教育部高校学生司将对校企合作项目进行复核，公布项目立项名单。</w:t>
      </w:r>
    </w:p>
    <w:p w14:paraId="1644A133" w14:textId="2A4503C4" w:rsidR="009011E8" w:rsidRPr="00DC32FA" w:rsidRDefault="009011E8" w:rsidP="00DC32FA">
      <w:pPr>
        <w:spacing w:line="480" w:lineRule="exact"/>
        <w:ind w:firstLineChars="200" w:firstLine="560"/>
        <w:jc w:val="left"/>
        <w:rPr>
          <w:rFonts w:ascii="黑体" w:eastAsia="黑体" w:hAnsi="黑体" w:cs="Times New Roman"/>
          <w:sz w:val="28"/>
          <w:szCs w:val="24"/>
        </w:rPr>
      </w:pPr>
      <w:r w:rsidRPr="00DC32FA">
        <w:rPr>
          <w:rFonts w:ascii="黑体" w:eastAsia="黑体" w:hAnsi="黑体" w:cs="Times New Roman"/>
          <w:sz w:val="28"/>
          <w:szCs w:val="24"/>
        </w:rPr>
        <w:t>三、文件下载</w:t>
      </w:r>
    </w:p>
    <w:p w14:paraId="089A9D99" w14:textId="2BCBB363" w:rsidR="00FB4A59" w:rsidRPr="00276E14" w:rsidRDefault="00276E14" w:rsidP="00FB4A59">
      <w:pPr>
        <w:spacing w:line="480" w:lineRule="exact"/>
        <w:ind w:firstLineChars="200" w:firstLine="560"/>
        <w:rPr>
          <w:rFonts w:eastAsia="仿宋_GB2312" w:cs="Times New Roman"/>
          <w:sz w:val="28"/>
          <w:szCs w:val="28"/>
        </w:rPr>
      </w:pPr>
      <w:r w:rsidRPr="00276E14">
        <w:rPr>
          <w:rFonts w:eastAsia="仿宋_GB2312" w:cs="Times New Roman" w:hint="eastAsia"/>
          <w:sz w:val="28"/>
          <w:szCs w:val="28"/>
        </w:rPr>
        <w:t>港美通科技（深圳）有限公司</w:t>
      </w:r>
      <w:r w:rsidR="005D0F59" w:rsidRPr="00276E14">
        <w:rPr>
          <w:rFonts w:eastAsia="仿宋_GB2312" w:cs="Times New Roman"/>
          <w:sz w:val="28"/>
          <w:szCs w:val="28"/>
        </w:rPr>
        <w:t>申报指南、申请书下载：</w:t>
      </w:r>
      <w:r w:rsidRPr="00276E14">
        <w:rPr>
          <w:sz w:val="28"/>
          <w:szCs w:val="28"/>
        </w:rPr>
        <w:t>http://gmtec.cc/?p=268</w:t>
      </w:r>
      <w:r w:rsidR="005D0F59" w:rsidRPr="00276E14">
        <w:rPr>
          <w:rFonts w:eastAsia="仿宋_GB2312" w:cs="Times New Roman"/>
          <w:sz w:val="28"/>
          <w:szCs w:val="28"/>
        </w:rPr>
        <w:t>。</w:t>
      </w:r>
    </w:p>
    <w:p w14:paraId="3F41C323" w14:textId="2FF557A5" w:rsidR="009011E8" w:rsidRPr="00DC32FA" w:rsidRDefault="009011E8" w:rsidP="00DC32FA">
      <w:pPr>
        <w:spacing w:line="480" w:lineRule="exact"/>
        <w:ind w:firstLineChars="200" w:firstLine="560"/>
        <w:jc w:val="left"/>
        <w:rPr>
          <w:rFonts w:ascii="黑体" w:eastAsia="黑体" w:hAnsi="黑体" w:cs="Times New Roman"/>
          <w:sz w:val="28"/>
          <w:szCs w:val="24"/>
        </w:rPr>
      </w:pPr>
      <w:r w:rsidRPr="00DC32FA">
        <w:rPr>
          <w:rFonts w:ascii="黑体" w:eastAsia="黑体" w:hAnsi="黑体" w:cs="Times New Roman"/>
          <w:sz w:val="28"/>
          <w:szCs w:val="24"/>
        </w:rPr>
        <w:t>四、公司联系人</w:t>
      </w:r>
    </w:p>
    <w:p w14:paraId="7319AD24" w14:textId="2E3C023B" w:rsidR="009011E8" w:rsidRPr="00DC32FA" w:rsidRDefault="00276E14" w:rsidP="00276E14">
      <w:pPr>
        <w:spacing w:line="480" w:lineRule="exact"/>
        <w:ind w:firstLineChars="200" w:firstLine="560"/>
        <w:rPr>
          <w:rFonts w:eastAsia="仿宋_GB2312" w:cs="Times New Roman"/>
          <w:sz w:val="28"/>
          <w:szCs w:val="24"/>
        </w:rPr>
      </w:pPr>
      <w:r>
        <w:rPr>
          <w:rFonts w:eastAsia="仿宋_GB2312" w:cs="Times New Roman" w:hint="eastAsia"/>
          <w:sz w:val="28"/>
          <w:szCs w:val="24"/>
        </w:rPr>
        <w:t>黄欣，电话</w:t>
      </w:r>
      <w:r>
        <w:rPr>
          <w:rFonts w:eastAsia="仿宋_GB2312" w:cs="Times New Roman" w:hint="eastAsia"/>
          <w:sz w:val="28"/>
          <w:szCs w:val="24"/>
        </w:rPr>
        <w:t>1</w:t>
      </w:r>
      <w:r>
        <w:rPr>
          <w:rFonts w:eastAsia="仿宋_GB2312" w:cs="Times New Roman"/>
          <w:sz w:val="28"/>
          <w:szCs w:val="24"/>
        </w:rPr>
        <w:t>8688110709</w:t>
      </w:r>
      <w:r>
        <w:rPr>
          <w:rFonts w:eastAsia="仿宋_GB2312" w:cs="Times New Roman" w:hint="eastAsia"/>
          <w:sz w:val="28"/>
          <w:szCs w:val="24"/>
        </w:rPr>
        <w:t>，电子信箱</w:t>
      </w:r>
      <w:r w:rsidRPr="008E7B55">
        <w:rPr>
          <w:rFonts w:eastAsia="仿宋_GB2312" w:cs="Times New Roman"/>
          <w:sz w:val="28"/>
          <w:szCs w:val="24"/>
        </w:rPr>
        <w:t>szgmtgs@126.com</w:t>
      </w:r>
      <w:r>
        <w:rPr>
          <w:rFonts w:eastAsia="仿宋_GB2312" w:cs="Times New Roman" w:hint="eastAsia"/>
          <w:sz w:val="28"/>
          <w:szCs w:val="24"/>
        </w:rPr>
        <w:t>和</w:t>
      </w:r>
      <w:r w:rsidRPr="008E7B55">
        <w:rPr>
          <w:rFonts w:eastAsia="仿宋_GB2312" w:cs="Times New Roman"/>
          <w:sz w:val="28"/>
          <w:szCs w:val="24"/>
        </w:rPr>
        <w:t>1926945981@qq.com</w:t>
      </w:r>
      <w:r>
        <w:rPr>
          <w:rFonts w:eastAsia="仿宋_GB2312" w:cs="Times New Roman" w:hint="eastAsia"/>
          <w:sz w:val="28"/>
          <w:szCs w:val="24"/>
        </w:rPr>
        <w:t>。</w:t>
      </w:r>
    </w:p>
    <w:sectPr w:rsidR="009011E8" w:rsidRPr="00DC3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4B3C" w14:textId="77777777" w:rsidR="00581044" w:rsidRDefault="00581044" w:rsidP="00C21E4A">
      <w:r>
        <w:separator/>
      </w:r>
    </w:p>
  </w:endnote>
  <w:endnote w:type="continuationSeparator" w:id="0">
    <w:p w14:paraId="6814E094" w14:textId="77777777" w:rsidR="00581044" w:rsidRDefault="00581044" w:rsidP="00C2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94FA" w14:textId="77777777" w:rsidR="00581044" w:rsidRDefault="00581044" w:rsidP="00C21E4A">
      <w:r>
        <w:separator/>
      </w:r>
    </w:p>
  </w:footnote>
  <w:footnote w:type="continuationSeparator" w:id="0">
    <w:p w14:paraId="2462D1AD" w14:textId="77777777" w:rsidR="00581044" w:rsidRDefault="00581044" w:rsidP="00C21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8B"/>
    <w:rsid w:val="00060AB8"/>
    <w:rsid w:val="000B5F0E"/>
    <w:rsid w:val="001C3493"/>
    <w:rsid w:val="00276E14"/>
    <w:rsid w:val="00327F88"/>
    <w:rsid w:val="0050054B"/>
    <w:rsid w:val="0051114F"/>
    <w:rsid w:val="00581044"/>
    <w:rsid w:val="005D0F59"/>
    <w:rsid w:val="00652B65"/>
    <w:rsid w:val="00682324"/>
    <w:rsid w:val="00734160"/>
    <w:rsid w:val="0079088B"/>
    <w:rsid w:val="007E6526"/>
    <w:rsid w:val="00855B10"/>
    <w:rsid w:val="008E7B55"/>
    <w:rsid w:val="009011E8"/>
    <w:rsid w:val="009C0294"/>
    <w:rsid w:val="00C21E4A"/>
    <w:rsid w:val="00CA0BB8"/>
    <w:rsid w:val="00D10A51"/>
    <w:rsid w:val="00DA6362"/>
    <w:rsid w:val="00DC32FA"/>
    <w:rsid w:val="00E12149"/>
    <w:rsid w:val="00EA2720"/>
    <w:rsid w:val="00FB4A59"/>
    <w:rsid w:val="00FC122F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BF285"/>
  <w15:chartTrackingRefBased/>
  <w15:docId w15:val="{92C88E0F-2BD2-49F9-BA11-F27CB894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1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21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1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1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1E4A"/>
    <w:rPr>
      <w:sz w:val="18"/>
      <w:szCs w:val="18"/>
    </w:rPr>
  </w:style>
  <w:style w:type="character" w:styleId="a8">
    <w:name w:val="Hyperlink"/>
    <w:basedOn w:val="a0"/>
    <w:uiPriority w:val="99"/>
    <w:unhideWhenUsed/>
    <w:rsid w:val="005D0F5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D0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2021-12-01T12:53:00Z</dcterms:created>
  <dcterms:modified xsi:type="dcterms:W3CDTF">2021-12-04T11:17:00Z</dcterms:modified>
</cp:coreProperties>
</file>